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7" w:type="dxa"/>
        <w:tblInd w:w="-106" w:type="dxa"/>
        <w:tblLayout w:type="fixed"/>
        <w:tblLook w:val="0000"/>
      </w:tblPr>
      <w:tblGrid>
        <w:gridCol w:w="6629"/>
        <w:gridCol w:w="4148"/>
      </w:tblGrid>
      <w:tr w:rsidR="007A62E1" w:rsidRPr="00356AA1">
        <w:tc>
          <w:tcPr>
            <w:tcW w:w="6629" w:type="dxa"/>
          </w:tcPr>
          <w:p w:rsidR="007A62E1" w:rsidRDefault="007A62E1" w:rsidP="00D53ACE">
            <w:pPr>
              <w:rPr>
                <w:rFonts w:ascii="Arial" w:hAnsi="Arial" w:cs="Arial"/>
                <w:color w:val="000000"/>
              </w:rPr>
            </w:pPr>
            <w:r>
              <w:rPr>
                <w:rFonts w:ascii="Arial" w:hAnsi="Arial" w:cs="Arial"/>
                <w:color w:val="000000"/>
              </w:rPr>
              <w:t xml:space="preserve">                                                                                                                      </w:t>
            </w:r>
          </w:p>
          <w:p w:rsidR="007A62E1" w:rsidRDefault="007A62E1" w:rsidP="00D53ACE">
            <w:pPr>
              <w:rPr>
                <w:rFonts w:ascii="Arial" w:hAnsi="Arial" w:cs="Arial"/>
                <w:color w:val="000000"/>
              </w:rPr>
            </w:pPr>
          </w:p>
          <w:p w:rsidR="007A62E1" w:rsidRPr="00356AA1" w:rsidRDefault="007A62E1" w:rsidP="00D53ACE">
            <w:pPr>
              <w:rPr>
                <w:rFonts w:ascii="Arial" w:hAnsi="Arial" w:cs="Arial"/>
                <w:color w:val="000000"/>
              </w:rPr>
            </w:pPr>
          </w:p>
        </w:tc>
        <w:tc>
          <w:tcPr>
            <w:tcW w:w="4148" w:type="dxa"/>
          </w:tcPr>
          <w:p w:rsidR="007A62E1" w:rsidRDefault="007A62E1" w:rsidP="008631AB">
            <w:pPr>
              <w:rPr>
                <w:rFonts w:ascii="Arial" w:hAnsi="Arial" w:cs="Arial"/>
                <w:color w:val="000000"/>
              </w:rPr>
            </w:pPr>
            <w:r>
              <w:rPr>
                <w:rFonts w:ascii="Arial" w:hAnsi="Arial" w:cs="Arial"/>
                <w:color w:val="000000"/>
              </w:rPr>
              <w:t>Приложение №1</w:t>
            </w:r>
          </w:p>
          <w:p w:rsidR="007A62E1" w:rsidRPr="00356AA1" w:rsidRDefault="007A62E1" w:rsidP="008631AB">
            <w:pPr>
              <w:rPr>
                <w:rFonts w:ascii="Arial" w:hAnsi="Arial" w:cs="Arial"/>
                <w:color w:val="000000"/>
              </w:rPr>
            </w:pPr>
            <w:r w:rsidRPr="00356AA1">
              <w:rPr>
                <w:rFonts w:ascii="Arial" w:hAnsi="Arial" w:cs="Arial"/>
                <w:color w:val="000000"/>
              </w:rPr>
              <w:t>Утверждаю</w:t>
            </w:r>
          </w:p>
          <w:p w:rsidR="007A62E1" w:rsidRPr="00356AA1" w:rsidRDefault="007A62E1" w:rsidP="008631AB">
            <w:pPr>
              <w:rPr>
                <w:rFonts w:ascii="Arial" w:hAnsi="Arial" w:cs="Arial"/>
                <w:color w:val="000000"/>
              </w:rPr>
            </w:pPr>
            <w:r w:rsidRPr="00356AA1">
              <w:rPr>
                <w:rFonts w:ascii="Arial" w:hAnsi="Arial" w:cs="Arial"/>
                <w:color w:val="000000"/>
              </w:rPr>
              <w:t>Директор</w:t>
            </w:r>
            <w:r>
              <w:rPr>
                <w:rFonts w:ascii="Arial" w:hAnsi="Arial" w:cs="Arial"/>
                <w:color w:val="000000"/>
              </w:rPr>
              <w:t xml:space="preserve">                   </w:t>
            </w:r>
          </w:p>
          <w:p w:rsidR="007A62E1" w:rsidRPr="00BB158C" w:rsidRDefault="007A62E1" w:rsidP="008631AB">
            <w:pPr>
              <w:rPr>
                <w:rFonts w:ascii="Arial" w:hAnsi="Arial" w:cs="Arial"/>
                <w:color w:val="000000"/>
                <w:u w:val="single"/>
              </w:rPr>
            </w:pPr>
            <w:r w:rsidRPr="00BB158C">
              <w:rPr>
                <w:rFonts w:ascii="Arial" w:hAnsi="Arial" w:cs="Arial"/>
                <w:color w:val="000000"/>
                <w:u w:val="single"/>
              </w:rPr>
              <w:t>Тимирязевский культурно-досуговый комплекс</w:t>
            </w:r>
            <w:r>
              <w:rPr>
                <w:rFonts w:ascii="Arial" w:hAnsi="Arial" w:cs="Arial"/>
                <w:color w:val="000000"/>
                <w:u w:val="single"/>
              </w:rPr>
              <w:t>_______________________</w:t>
            </w:r>
          </w:p>
          <w:p w:rsidR="007A62E1" w:rsidRPr="00356AA1" w:rsidRDefault="007A62E1" w:rsidP="008631AB">
            <w:pPr>
              <w:rPr>
                <w:rFonts w:ascii="Arial" w:hAnsi="Arial" w:cs="Arial"/>
                <w:i/>
                <w:iCs/>
                <w:color w:val="000000"/>
              </w:rPr>
            </w:pPr>
            <w:r w:rsidRPr="00356AA1">
              <w:rPr>
                <w:rFonts w:ascii="Arial" w:hAnsi="Arial" w:cs="Arial"/>
                <w:i/>
                <w:iCs/>
                <w:color w:val="000000"/>
              </w:rPr>
              <w:t>(наименование организации)</w:t>
            </w:r>
          </w:p>
          <w:p w:rsidR="007A62E1" w:rsidRPr="00BB158C" w:rsidRDefault="007A62E1" w:rsidP="008631AB">
            <w:pPr>
              <w:rPr>
                <w:rFonts w:ascii="Arial" w:hAnsi="Arial" w:cs="Arial"/>
                <w:i/>
                <w:iCs/>
                <w:color w:val="000000"/>
                <w:u w:val="single"/>
              </w:rPr>
            </w:pPr>
            <w:r w:rsidRPr="00BB158C">
              <w:rPr>
                <w:rFonts w:ascii="Arial" w:hAnsi="Arial" w:cs="Arial"/>
                <w:i/>
                <w:iCs/>
                <w:color w:val="000000"/>
                <w:u w:val="single"/>
              </w:rPr>
              <w:t>Витюлева Т.А.</w:t>
            </w:r>
            <w:r>
              <w:rPr>
                <w:rFonts w:ascii="Arial" w:hAnsi="Arial" w:cs="Arial"/>
                <w:i/>
                <w:iCs/>
                <w:color w:val="000000"/>
                <w:u w:val="single"/>
              </w:rPr>
              <w:t>__________________</w:t>
            </w:r>
            <w:r w:rsidRPr="00BB158C">
              <w:rPr>
                <w:rFonts w:ascii="Arial" w:hAnsi="Arial" w:cs="Arial"/>
                <w:i/>
                <w:iCs/>
                <w:color w:val="000000"/>
                <w:u w:val="single"/>
              </w:rPr>
              <w:t xml:space="preserve"> </w:t>
            </w:r>
          </w:p>
          <w:p w:rsidR="007A62E1" w:rsidRPr="00356AA1" w:rsidRDefault="007A62E1" w:rsidP="008631AB">
            <w:pPr>
              <w:rPr>
                <w:rFonts w:ascii="Arial" w:hAnsi="Arial" w:cs="Arial"/>
                <w:i/>
                <w:iCs/>
                <w:color w:val="000000"/>
              </w:rPr>
            </w:pPr>
            <w:r w:rsidRPr="00356AA1">
              <w:rPr>
                <w:rFonts w:ascii="Arial" w:hAnsi="Arial" w:cs="Arial"/>
                <w:i/>
                <w:iCs/>
                <w:color w:val="000000"/>
              </w:rPr>
              <w:t>(ФИО, подпись)</w:t>
            </w:r>
          </w:p>
          <w:p w:rsidR="007A62E1" w:rsidRPr="00BB158C" w:rsidRDefault="007A62E1" w:rsidP="008631AB">
            <w:pPr>
              <w:rPr>
                <w:rFonts w:ascii="Arial" w:hAnsi="Arial" w:cs="Arial"/>
                <w:i/>
                <w:iCs/>
                <w:color w:val="000000"/>
                <w:u w:val="single"/>
              </w:rPr>
            </w:pPr>
            <w:r>
              <w:rPr>
                <w:rFonts w:ascii="Arial" w:hAnsi="Arial" w:cs="Arial"/>
                <w:i/>
                <w:iCs/>
                <w:color w:val="000000"/>
              </w:rPr>
              <w:t xml:space="preserve"> </w:t>
            </w:r>
            <w:r w:rsidRPr="00BB158C">
              <w:rPr>
                <w:rFonts w:ascii="Arial" w:hAnsi="Arial" w:cs="Arial"/>
                <w:i/>
                <w:iCs/>
                <w:color w:val="000000"/>
                <w:u w:val="single"/>
              </w:rPr>
              <w:t>«17» мая 2017 год</w:t>
            </w:r>
            <w:r>
              <w:rPr>
                <w:rFonts w:ascii="Arial" w:hAnsi="Arial" w:cs="Arial"/>
                <w:i/>
                <w:iCs/>
                <w:color w:val="000000"/>
                <w:u w:val="single"/>
              </w:rPr>
              <w:t>_______________</w:t>
            </w:r>
          </w:p>
          <w:p w:rsidR="007A62E1" w:rsidRPr="00356AA1" w:rsidRDefault="007A62E1" w:rsidP="008631AB">
            <w:pPr>
              <w:rPr>
                <w:rFonts w:ascii="Arial" w:hAnsi="Arial" w:cs="Arial"/>
                <w:i/>
                <w:iCs/>
                <w:color w:val="000000"/>
              </w:rPr>
            </w:pPr>
            <w:r w:rsidRPr="00356AA1">
              <w:rPr>
                <w:rFonts w:ascii="Arial" w:hAnsi="Arial" w:cs="Arial"/>
                <w:i/>
                <w:iCs/>
                <w:color w:val="000000"/>
              </w:rPr>
              <w:t>(дата)</w:t>
            </w:r>
          </w:p>
          <w:p w:rsidR="007A62E1" w:rsidRPr="00BB158C" w:rsidRDefault="007A62E1" w:rsidP="008631AB">
            <w:pPr>
              <w:rPr>
                <w:rFonts w:ascii="Arial" w:hAnsi="Arial" w:cs="Arial"/>
                <w:i/>
                <w:iCs/>
                <w:color w:val="000000"/>
                <w:u w:val="single"/>
              </w:rPr>
            </w:pPr>
            <w:r w:rsidRPr="00BB158C">
              <w:rPr>
                <w:rFonts w:ascii="Arial" w:hAnsi="Arial" w:cs="Arial"/>
                <w:i/>
                <w:iCs/>
                <w:color w:val="000000"/>
                <w:u w:val="single"/>
              </w:rPr>
              <w:t>Лухский район Ивановская область</w:t>
            </w:r>
          </w:p>
          <w:p w:rsidR="007A62E1" w:rsidRPr="00356AA1" w:rsidRDefault="007A62E1" w:rsidP="008631AB">
            <w:pPr>
              <w:rPr>
                <w:rFonts w:ascii="Arial" w:hAnsi="Arial" w:cs="Arial"/>
                <w:i/>
                <w:iCs/>
                <w:color w:val="000000"/>
              </w:rPr>
            </w:pPr>
            <w:r>
              <w:rPr>
                <w:rFonts w:ascii="Arial" w:hAnsi="Arial" w:cs="Arial"/>
                <w:i/>
                <w:iCs/>
                <w:color w:val="000000"/>
              </w:rPr>
              <w:t>(район,область)</w:t>
            </w:r>
            <w:r w:rsidRPr="00356AA1">
              <w:rPr>
                <w:rFonts w:ascii="Arial" w:hAnsi="Arial" w:cs="Arial"/>
                <w:i/>
                <w:iCs/>
                <w:color w:val="000000"/>
              </w:rPr>
              <w:t xml:space="preserve"> </w:t>
            </w:r>
          </w:p>
          <w:p w:rsidR="007A62E1" w:rsidRPr="00356AA1" w:rsidRDefault="007A62E1" w:rsidP="008631AB">
            <w:pPr>
              <w:rPr>
                <w:rFonts w:ascii="Arial" w:hAnsi="Arial" w:cs="Arial"/>
                <w:i/>
                <w:iCs/>
                <w:color w:val="000000"/>
              </w:rPr>
            </w:pPr>
            <w:r w:rsidRPr="00356AA1">
              <w:rPr>
                <w:rFonts w:ascii="Arial" w:hAnsi="Arial" w:cs="Arial"/>
                <w:i/>
                <w:iCs/>
                <w:color w:val="000000"/>
              </w:rPr>
              <w:t>м.п.</w:t>
            </w:r>
          </w:p>
          <w:p w:rsidR="007A62E1" w:rsidRPr="00356AA1" w:rsidRDefault="007A62E1" w:rsidP="008631AB">
            <w:pPr>
              <w:rPr>
                <w:rFonts w:ascii="Arial" w:hAnsi="Arial" w:cs="Arial"/>
                <w:color w:val="000000"/>
              </w:rPr>
            </w:pPr>
          </w:p>
        </w:tc>
      </w:tr>
    </w:tbl>
    <w:p w:rsidR="007A62E1" w:rsidRDefault="007A62E1">
      <w:pPr>
        <w:pStyle w:val="Heading2"/>
        <w:rPr>
          <w:spacing w:val="-6"/>
          <w:sz w:val="20"/>
          <w:szCs w:val="20"/>
        </w:rPr>
      </w:pPr>
    </w:p>
    <w:p w:rsidR="007A62E1" w:rsidRPr="00BB158C" w:rsidRDefault="007A62E1">
      <w:pPr>
        <w:pStyle w:val="Heading2"/>
        <w:rPr>
          <w:spacing w:val="-6"/>
          <w:sz w:val="28"/>
          <w:szCs w:val="28"/>
        </w:rPr>
      </w:pPr>
      <w:r w:rsidRPr="00BB158C">
        <w:rPr>
          <w:spacing w:val="-6"/>
          <w:sz w:val="28"/>
          <w:szCs w:val="28"/>
        </w:rPr>
        <w:t>ПРАВИЛА ВНУТРЕННЕГО ТРУДОВОГО РАСПОРЯДКА</w:t>
      </w:r>
    </w:p>
    <w:p w:rsidR="007A62E1" w:rsidRPr="00BB158C" w:rsidRDefault="007A62E1">
      <w:pPr>
        <w:autoSpaceDE w:val="0"/>
        <w:autoSpaceDN w:val="0"/>
        <w:adjustRightInd w:val="0"/>
        <w:jc w:val="center"/>
        <w:rPr>
          <w:rFonts w:ascii="Arial" w:hAnsi="Arial" w:cs="Arial"/>
          <w:b/>
          <w:bCs/>
          <w:color w:val="000000"/>
          <w:spacing w:val="-6"/>
          <w:sz w:val="28"/>
          <w:szCs w:val="28"/>
        </w:rPr>
      </w:pPr>
    </w:p>
    <w:p w:rsidR="007A62E1" w:rsidRPr="00BB158C" w:rsidRDefault="007A62E1">
      <w:pPr>
        <w:autoSpaceDE w:val="0"/>
        <w:autoSpaceDN w:val="0"/>
        <w:adjustRightInd w:val="0"/>
        <w:jc w:val="center"/>
        <w:rPr>
          <w:rFonts w:ascii="Arial" w:hAnsi="Arial" w:cs="Arial"/>
          <w:b/>
          <w:bCs/>
          <w:color w:val="000000"/>
          <w:spacing w:val="-6"/>
          <w:u w:val="single"/>
        </w:rPr>
      </w:pPr>
      <w:r w:rsidRPr="00BB158C">
        <w:rPr>
          <w:rFonts w:ascii="Arial" w:hAnsi="Arial" w:cs="Arial"/>
          <w:b/>
          <w:bCs/>
          <w:color w:val="000000"/>
          <w:spacing w:val="-6"/>
          <w:u w:val="single"/>
        </w:rPr>
        <w:t xml:space="preserve"> МУ культурно-досуговый комплекс Тимирязевского сельского поселения</w:t>
      </w:r>
    </w:p>
    <w:p w:rsidR="007A62E1" w:rsidRDefault="007A62E1" w:rsidP="00BB158C">
      <w:pPr>
        <w:autoSpaceDE w:val="0"/>
        <w:autoSpaceDN w:val="0"/>
        <w:adjustRightInd w:val="0"/>
        <w:ind w:left="1416" w:firstLine="708"/>
        <w:rPr>
          <w:rFonts w:ascii="Arial" w:hAnsi="Arial" w:cs="Arial"/>
          <w:i/>
          <w:iCs/>
          <w:color w:val="000000"/>
          <w:spacing w:val="-6"/>
          <w:sz w:val="16"/>
          <w:szCs w:val="16"/>
        </w:rPr>
      </w:pPr>
      <w:r>
        <w:rPr>
          <w:rFonts w:ascii="Arial" w:hAnsi="Arial" w:cs="Arial"/>
          <w:i/>
          <w:iCs/>
          <w:color w:val="000000"/>
          <w:spacing w:val="-6"/>
          <w:sz w:val="16"/>
          <w:szCs w:val="16"/>
        </w:rPr>
        <w:t xml:space="preserve">                                            (наименование организации)</w:t>
      </w:r>
    </w:p>
    <w:p w:rsidR="007A62E1" w:rsidRDefault="007A62E1">
      <w:pPr>
        <w:autoSpaceDE w:val="0"/>
        <w:autoSpaceDN w:val="0"/>
        <w:adjustRightInd w:val="0"/>
        <w:jc w:val="center"/>
        <w:rPr>
          <w:rFonts w:ascii="Arial" w:hAnsi="Arial" w:cs="Arial"/>
          <w:b/>
          <w:bCs/>
          <w:color w:val="000000"/>
          <w:spacing w:val="-6"/>
        </w:rPr>
      </w:pPr>
    </w:p>
    <w:p w:rsidR="007A62E1" w:rsidRDefault="007A62E1">
      <w:pPr>
        <w:autoSpaceDE w:val="0"/>
        <w:autoSpaceDN w:val="0"/>
        <w:adjustRightInd w:val="0"/>
        <w:jc w:val="center"/>
        <w:rPr>
          <w:rFonts w:ascii="Arial" w:hAnsi="Arial" w:cs="Arial"/>
          <w:b/>
          <w:bCs/>
          <w:color w:val="000000"/>
          <w:spacing w:val="-6"/>
        </w:rPr>
      </w:pPr>
    </w:p>
    <w:p w:rsidR="007A62E1" w:rsidRDefault="007A62E1">
      <w:pPr>
        <w:autoSpaceDE w:val="0"/>
        <w:autoSpaceDN w:val="0"/>
        <w:adjustRightInd w:val="0"/>
        <w:jc w:val="center"/>
        <w:rPr>
          <w:rFonts w:ascii="Arial" w:hAnsi="Arial" w:cs="Arial"/>
          <w:b/>
          <w:bCs/>
          <w:color w:val="000000"/>
          <w:spacing w:val="-6"/>
        </w:rPr>
      </w:pPr>
      <w:r>
        <w:rPr>
          <w:rFonts w:ascii="Arial" w:hAnsi="Arial" w:cs="Arial"/>
          <w:b/>
          <w:bCs/>
          <w:color w:val="000000"/>
          <w:spacing w:val="-6"/>
        </w:rPr>
        <w:t>Глава 1. Общие положения.</w:t>
      </w:r>
    </w:p>
    <w:p w:rsidR="007A62E1" w:rsidRDefault="007A62E1">
      <w:pPr>
        <w:ind w:firstLine="540"/>
        <w:jc w:val="both"/>
        <w:rPr>
          <w:rFonts w:ascii="Arial" w:hAnsi="Arial" w:cs="Arial"/>
          <w:spacing w:val="-6"/>
        </w:rPr>
      </w:pPr>
      <w:r>
        <w:rPr>
          <w:rFonts w:ascii="Arial" w:hAnsi="Arial" w:cs="Arial"/>
          <w:spacing w:val="-6"/>
        </w:rPr>
        <w:t>1. Настоящие Правила внутреннего трудового распорядка вводятся в учреждении МУ культурно-досуговый комплекс Тимирязевского сельского поселения.</w:t>
      </w:r>
    </w:p>
    <w:p w:rsidR="007A62E1" w:rsidRDefault="007A62E1">
      <w:pPr>
        <w:ind w:firstLine="540"/>
        <w:jc w:val="both"/>
        <w:rPr>
          <w:rFonts w:ascii="Arial" w:hAnsi="Arial" w:cs="Arial"/>
          <w:color w:val="000000"/>
          <w:spacing w:val="-6"/>
        </w:rPr>
      </w:pPr>
      <w:r>
        <w:rPr>
          <w:rFonts w:ascii="Arial" w:hAnsi="Arial" w:cs="Arial"/>
          <w:color w:val="000000"/>
          <w:spacing w:val="-6"/>
        </w:rPr>
        <w:t>2. Настоящие Правила внутреннего трудового распорядка регламентируют порядок приема и увольнения работников, основные права, обязанности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rsidR="007A62E1" w:rsidRDefault="007A62E1">
      <w:pPr>
        <w:autoSpaceDE w:val="0"/>
        <w:autoSpaceDN w:val="0"/>
        <w:adjustRightInd w:val="0"/>
        <w:ind w:left="1649" w:firstLine="485"/>
        <w:jc w:val="both"/>
        <w:rPr>
          <w:rFonts w:ascii="Arial" w:hAnsi="Arial" w:cs="Arial"/>
          <w:b/>
          <w:bCs/>
          <w:color w:val="000000"/>
          <w:spacing w:val="-6"/>
        </w:rPr>
      </w:pPr>
    </w:p>
    <w:p w:rsidR="007A62E1" w:rsidRDefault="007A62E1">
      <w:pPr>
        <w:autoSpaceDE w:val="0"/>
        <w:autoSpaceDN w:val="0"/>
        <w:adjustRightInd w:val="0"/>
        <w:ind w:left="1649" w:firstLine="485"/>
        <w:jc w:val="both"/>
        <w:rPr>
          <w:rFonts w:ascii="Arial" w:hAnsi="Arial" w:cs="Arial"/>
          <w:b/>
          <w:bCs/>
          <w:color w:val="000000"/>
          <w:spacing w:val="-6"/>
        </w:rPr>
      </w:pPr>
      <w:r>
        <w:rPr>
          <w:rFonts w:ascii="Arial" w:hAnsi="Arial" w:cs="Arial"/>
          <w:b/>
          <w:bCs/>
          <w:color w:val="000000"/>
          <w:spacing w:val="-6"/>
        </w:rPr>
        <w:t>Глава 2. Основные права и обязанности работников.</w:t>
      </w:r>
    </w:p>
    <w:p w:rsidR="007A62E1" w:rsidRDefault="007A62E1">
      <w:pPr>
        <w:autoSpaceDE w:val="0"/>
        <w:autoSpaceDN w:val="0"/>
        <w:adjustRightInd w:val="0"/>
        <w:ind w:firstLine="485"/>
        <w:jc w:val="both"/>
        <w:rPr>
          <w:rFonts w:ascii="Arial" w:hAnsi="Arial" w:cs="Arial"/>
          <w:color w:val="000000"/>
          <w:spacing w:val="-6"/>
          <w:u w:val="single"/>
        </w:rPr>
      </w:pPr>
      <w:r>
        <w:rPr>
          <w:rFonts w:ascii="Arial" w:hAnsi="Arial" w:cs="Arial"/>
          <w:color w:val="000000"/>
          <w:spacing w:val="-6"/>
          <w:u w:val="single"/>
        </w:rPr>
        <w:t>3. Каждый работник  имеет право на:</w:t>
      </w:r>
    </w:p>
    <w:p w:rsidR="007A62E1" w:rsidRPr="00E05C09" w:rsidRDefault="007A62E1" w:rsidP="00E05C09">
      <w:pPr>
        <w:numPr>
          <w:ilvl w:val="0"/>
          <w:numId w:val="10"/>
        </w:numPr>
        <w:tabs>
          <w:tab w:val="clear" w:pos="2700"/>
          <w:tab w:val="num" w:pos="426"/>
        </w:tabs>
        <w:ind w:left="426" w:hanging="284"/>
        <w:jc w:val="both"/>
        <w:rPr>
          <w:rFonts w:ascii="Arial" w:hAnsi="Arial" w:cs="Arial"/>
          <w:spacing w:val="-6"/>
        </w:rPr>
      </w:pPr>
      <w:r w:rsidRPr="00E05C09">
        <w:rPr>
          <w:rFonts w:ascii="Arial" w:hAnsi="Arial" w:cs="Arial"/>
          <w:spacing w:val="-6"/>
        </w:rPr>
        <w:t xml:space="preserve">заключение, изменение и расторжение трудового договора в порядке и на условиях, которые установлены </w:t>
      </w:r>
      <w:r>
        <w:rPr>
          <w:rFonts w:ascii="Arial" w:hAnsi="Arial" w:cs="Arial"/>
          <w:spacing w:val="-6"/>
        </w:rPr>
        <w:t>Трудовым кодексом РФ</w:t>
      </w:r>
      <w:r w:rsidRPr="00E05C09">
        <w:rPr>
          <w:rFonts w:ascii="Arial" w:hAnsi="Arial" w:cs="Arial"/>
          <w:spacing w:val="-6"/>
        </w:rPr>
        <w:t>, иными федеральными законами;</w:t>
      </w:r>
    </w:p>
    <w:p w:rsidR="007A62E1" w:rsidRPr="00E05C09" w:rsidRDefault="007A62E1" w:rsidP="00E05C09">
      <w:pPr>
        <w:numPr>
          <w:ilvl w:val="0"/>
          <w:numId w:val="10"/>
        </w:numPr>
        <w:tabs>
          <w:tab w:val="clear" w:pos="2700"/>
          <w:tab w:val="num" w:pos="426"/>
        </w:tabs>
        <w:ind w:left="426" w:hanging="284"/>
        <w:jc w:val="both"/>
        <w:rPr>
          <w:rFonts w:ascii="Arial" w:hAnsi="Arial" w:cs="Arial"/>
          <w:spacing w:val="-6"/>
        </w:rPr>
      </w:pPr>
      <w:r w:rsidRPr="00E05C09">
        <w:rPr>
          <w:rFonts w:ascii="Arial" w:hAnsi="Arial" w:cs="Arial"/>
          <w:spacing w:val="-6"/>
        </w:rPr>
        <w:t>предоставление ему работы, обусловленной трудовым договором;</w:t>
      </w:r>
    </w:p>
    <w:p w:rsidR="007A62E1" w:rsidRPr="00E05C09" w:rsidRDefault="007A62E1" w:rsidP="00E05C09">
      <w:pPr>
        <w:numPr>
          <w:ilvl w:val="0"/>
          <w:numId w:val="10"/>
        </w:numPr>
        <w:tabs>
          <w:tab w:val="clear" w:pos="2700"/>
          <w:tab w:val="num" w:pos="426"/>
        </w:tabs>
        <w:ind w:left="426" w:hanging="284"/>
        <w:jc w:val="both"/>
        <w:rPr>
          <w:rFonts w:ascii="Arial" w:hAnsi="Arial" w:cs="Arial"/>
          <w:spacing w:val="-6"/>
        </w:rPr>
      </w:pPr>
      <w:r w:rsidRPr="00E05C09">
        <w:rPr>
          <w:rFonts w:ascii="Arial" w:hAnsi="Arial" w:cs="Arial"/>
          <w:spacing w:val="-6"/>
        </w:rPr>
        <w:t>рабочее место, соответствующее государственным нормативным требованиям</w:t>
      </w:r>
      <w:r>
        <w:rPr>
          <w:rFonts w:ascii="Arial" w:hAnsi="Arial" w:cs="Arial"/>
          <w:spacing w:val="-6"/>
        </w:rPr>
        <w:t xml:space="preserve"> охраны труда</w:t>
      </w:r>
      <w:r w:rsidRPr="00E05C09">
        <w:rPr>
          <w:rFonts w:ascii="Arial" w:hAnsi="Arial" w:cs="Arial"/>
          <w:spacing w:val="-6"/>
        </w:rPr>
        <w:t>;</w:t>
      </w:r>
    </w:p>
    <w:p w:rsidR="007A62E1" w:rsidRPr="00E05C09" w:rsidRDefault="007A62E1" w:rsidP="00E05C09">
      <w:pPr>
        <w:numPr>
          <w:ilvl w:val="0"/>
          <w:numId w:val="10"/>
        </w:numPr>
        <w:tabs>
          <w:tab w:val="clear" w:pos="2700"/>
          <w:tab w:val="num" w:pos="426"/>
        </w:tabs>
        <w:ind w:left="426" w:hanging="284"/>
        <w:jc w:val="both"/>
        <w:rPr>
          <w:rFonts w:ascii="Arial" w:hAnsi="Arial" w:cs="Arial"/>
          <w:spacing w:val="-6"/>
        </w:rPr>
      </w:pPr>
      <w:r w:rsidRPr="00E05C09">
        <w:rPr>
          <w:rFonts w:ascii="Arial" w:hAnsi="Arial" w:cs="Arial"/>
          <w:spacing w:val="-6"/>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A62E1" w:rsidRPr="00E05C09" w:rsidRDefault="007A62E1" w:rsidP="00E05C09">
      <w:pPr>
        <w:numPr>
          <w:ilvl w:val="0"/>
          <w:numId w:val="10"/>
        </w:numPr>
        <w:tabs>
          <w:tab w:val="clear" w:pos="2700"/>
          <w:tab w:val="num" w:pos="426"/>
        </w:tabs>
        <w:ind w:left="426" w:hanging="284"/>
        <w:jc w:val="both"/>
        <w:rPr>
          <w:rFonts w:ascii="Arial" w:hAnsi="Arial" w:cs="Arial"/>
          <w:spacing w:val="-6"/>
        </w:rPr>
      </w:pPr>
      <w:r w:rsidRPr="00E05C09">
        <w:rPr>
          <w:rFonts w:ascii="Arial" w:hAnsi="Arial" w:cs="Arial"/>
          <w:spacing w:val="-6"/>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7A62E1" w:rsidRPr="00E05C09" w:rsidRDefault="007A62E1" w:rsidP="00E05C09">
      <w:pPr>
        <w:numPr>
          <w:ilvl w:val="0"/>
          <w:numId w:val="10"/>
        </w:numPr>
        <w:tabs>
          <w:tab w:val="clear" w:pos="2700"/>
          <w:tab w:val="num" w:pos="426"/>
        </w:tabs>
        <w:ind w:left="426" w:hanging="284"/>
        <w:jc w:val="both"/>
        <w:rPr>
          <w:rFonts w:ascii="Arial" w:hAnsi="Arial" w:cs="Arial"/>
          <w:spacing w:val="-6"/>
        </w:rPr>
      </w:pPr>
      <w:r w:rsidRPr="00E05C09">
        <w:rPr>
          <w:rFonts w:ascii="Arial" w:hAnsi="Arial" w:cs="Arial"/>
          <w:spacing w:val="-6"/>
        </w:rPr>
        <w:t>полную достоверную информацию об условиях труда и требованиях охраны труда на рабочем месте;</w:t>
      </w:r>
    </w:p>
    <w:p w:rsidR="007A62E1" w:rsidRPr="00E05C09" w:rsidRDefault="007A62E1" w:rsidP="00E05C09">
      <w:pPr>
        <w:numPr>
          <w:ilvl w:val="0"/>
          <w:numId w:val="10"/>
        </w:numPr>
        <w:tabs>
          <w:tab w:val="clear" w:pos="2700"/>
          <w:tab w:val="num" w:pos="426"/>
        </w:tabs>
        <w:ind w:left="426" w:hanging="284"/>
        <w:jc w:val="both"/>
        <w:rPr>
          <w:rFonts w:ascii="Arial" w:hAnsi="Arial" w:cs="Arial"/>
          <w:spacing w:val="-6"/>
        </w:rPr>
      </w:pPr>
      <w:r w:rsidRPr="00E05C09">
        <w:rPr>
          <w:rFonts w:ascii="Arial" w:hAnsi="Arial" w:cs="Arial"/>
          <w:spacing w:val="-6"/>
        </w:rPr>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7A62E1" w:rsidRPr="00E05C09" w:rsidRDefault="007A62E1" w:rsidP="00E05C09">
      <w:pPr>
        <w:numPr>
          <w:ilvl w:val="0"/>
          <w:numId w:val="10"/>
        </w:numPr>
        <w:tabs>
          <w:tab w:val="clear" w:pos="2700"/>
          <w:tab w:val="num" w:pos="426"/>
        </w:tabs>
        <w:ind w:left="426" w:hanging="284"/>
        <w:jc w:val="both"/>
        <w:rPr>
          <w:rFonts w:ascii="Arial" w:hAnsi="Arial" w:cs="Arial"/>
          <w:spacing w:val="-6"/>
        </w:rPr>
      </w:pPr>
      <w:r w:rsidRPr="00E05C09">
        <w:rPr>
          <w:rFonts w:ascii="Arial" w:hAnsi="Arial" w:cs="Arial"/>
          <w:spacing w:val="-6"/>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A62E1" w:rsidRPr="00E05C09" w:rsidRDefault="007A62E1" w:rsidP="00E05C09">
      <w:pPr>
        <w:numPr>
          <w:ilvl w:val="0"/>
          <w:numId w:val="10"/>
        </w:numPr>
        <w:tabs>
          <w:tab w:val="clear" w:pos="2700"/>
          <w:tab w:val="num" w:pos="426"/>
        </w:tabs>
        <w:ind w:left="426" w:hanging="284"/>
        <w:jc w:val="both"/>
        <w:rPr>
          <w:rFonts w:ascii="Arial" w:hAnsi="Arial" w:cs="Arial"/>
          <w:spacing w:val="-6"/>
        </w:rPr>
      </w:pPr>
      <w:r w:rsidRPr="00E05C09">
        <w:rPr>
          <w:rFonts w:ascii="Arial" w:hAnsi="Arial" w:cs="Arial"/>
          <w:spacing w:val="-6"/>
        </w:rPr>
        <w:t>участие в управлении организацией в предусмотренных Трудовым кодексом РФ, иными федеральными законами;</w:t>
      </w:r>
    </w:p>
    <w:p w:rsidR="007A62E1" w:rsidRPr="00E05C09" w:rsidRDefault="007A62E1" w:rsidP="00E05C09">
      <w:pPr>
        <w:numPr>
          <w:ilvl w:val="0"/>
          <w:numId w:val="10"/>
        </w:numPr>
        <w:tabs>
          <w:tab w:val="clear" w:pos="2700"/>
          <w:tab w:val="num" w:pos="426"/>
        </w:tabs>
        <w:ind w:left="426" w:hanging="284"/>
        <w:jc w:val="both"/>
        <w:rPr>
          <w:rFonts w:ascii="Arial" w:hAnsi="Arial" w:cs="Arial"/>
          <w:spacing w:val="-6"/>
        </w:rPr>
      </w:pPr>
      <w:r w:rsidRPr="00E05C09">
        <w:rPr>
          <w:rFonts w:ascii="Arial" w:hAnsi="Arial" w:cs="Arial"/>
          <w:spacing w:val="-6"/>
        </w:rPr>
        <w:t>ведение коллективных переговоров и заключение коллективных договоров и соглашений через своих представителей;</w:t>
      </w:r>
    </w:p>
    <w:p w:rsidR="007A62E1" w:rsidRPr="00E05C09" w:rsidRDefault="007A62E1" w:rsidP="00E05C09">
      <w:pPr>
        <w:numPr>
          <w:ilvl w:val="0"/>
          <w:numId w:val="10"/>
        </w:numPr>
        <w:tabs>
          <w:tab w:val="clear" w:pos="2700"/>
          <w:tab w:val="num" w:pos="426"/>
        </w:tabs>
        <w:ind w:left="426" w:hanging="284"/>
        <w:jc w:val="both"/>
        <w:rPr>
          <w:rFonts w:ascii="Arial" w:hAnsi="Arial" w:cs="Arial"/>
          <w:spacing w:val="-6"/>
        </w:rPr>
      </w:pPr>
      <w:r w:rsidRPr="00E05C09">
        <w:rPr>
          <w:rFonts w:ascii="Arial" w:hAnsi="Arial" w:cs="Arial"/>
          <w:spacing w:val="-6"/>
        </w:rPr>
        <w:t>защиту своих трудовых прав, свобод и законных интересов всеми не запрещенными законом способами;</w:t>
      </w:r>
    </w:p>
    <w:p w:rsidR="007A62E1" w:rsidRPr="00E05C09" w:rsidRDefault="007A62E1" w:rsidP="00E05C09">
      <w:pPr>
        <w:numPr>
          <w:ilvl w:val="0"/>
          <w:numId w:val="10"/>
        </w:numPr>
        <w:tabs>
          <w:tab w:val="clear" w:pos="2700"/>
          <w:tab w:val="num" w:pos="426"/>
        </w:tabs>
        <w:ind w:left="426" w:hanging="284"/>
        <w:jc w:val="both"/>
        <w:rPr>
          <w:rFonts w:ascii="Arial" w:hAnsi="Arial" w:cs="Arial"/>
          <w:spacing w:val="-6"/>
        </w:rPr>
      </w:pPr>
      <w:r w:rsidRPr="00E05C09">
        <w:rPr>
          <w:rFonts w:ascii="Arial" w:hAnsi="Arial" w:cs="Arial"/>
          <w:spacing w:val="-6"/>
        </w:rPr>
        <w:t>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7A62E1" w:rsidRPr="00E05C09" w:rsidRDefault="007A62E1" w:rsidP="00E05C09">
      <w:pPr>
        <w:numPr>
          <w:ilvl w:val="0"/>
          <w:numId w:val="10"/>
        </w:numPr>
        <w:tabs>
          <w:tab w:val="clear" w:pos="2700"/>
          <w:tab w:val="num" w:pos="426"/>
        </w:tabs>
        <w:ind w:left="426" w:hanging="284"/>
        <w:jc w:val="both"/>
        <w:rPr>
          <w:rFonts w:ascii="Arial" w:hAnsi="Arial" w:cs="Arial"/>
          <w:spacing w:val="-6"/>
        </w:rPr>
      </w:pPr>
      <w:r w:rsidRPr="00E05C09">
        <w:rPr>
          <w:rFonts w:ascii="Arial" w:hAnsi="Arial" w:cs="Arial"/>
          <w:spacing w:val="-6"/>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7A62E1" w:rsidRPr="00E05C09" w:rsidRDefault="007A62E1" w:rsidP="00E05C09">
      <w:pPr>
        <w:numPr>
          <w:ilvl w:val="0"/>
          <w:numId w:val="10"/>
        </w:numPr>
        <w:tabs>
          <w:tab w:val="clear" w:pos="2700"/>
          <w:tab w:val="num" w:pos="426"/>
        </w:tabs>
        <w:ind w:left="426" w:hanging="284"/>
        <w:jc w:val="both"/>
        <w:rPr>
          <w:rFonts w:ascii="Arial" w:hAnsi="Arial" w:cs="Arial"/>
          <w:spacing w:val="-6"/>
        </w:rPr>
      </w:pPr>
      <w:r w:rsidRPr="00E05C09">
        <w:rPr>
          <w:rFonts w:ascii="Arial" w:hAnsi="Arial" w:cs="Arial"/>
          <w:spacing w:val="-6"/>
        </w:rPr>
        <w:t>обязательное социальное страхование в случаях, предусмотренных федеральными законами.</w:t>
      </w:r>
    </w:p>
    <w:p w:rsidR="007A62E1" w:rsidRDefault="007A62E1">
      <w:pPr>
        <w:autoSpaceDE w:val="0"/>
        <w:autoSpaceDN w:val="0"/>
        <w:adjustRightInd w:val="0"/>
        <w:ind w:firstLine="485"/>
        <w:jc w:val="both"/>
        <w:rPr>
          <w:rFonts w:ascii="Arial" w:hAnsi="Arial" w:cs="Arial"/>
          <w:color w:val="000000"/>
          <w:spacing w:val="-6"/>
          <w:u w:val="single"/>
        </w:rPr>
      </w:pPr>
      <w:r>
        <w:rPr>
          <w:rFonts w:ascii="Arial" w:hAnsi="Arial" w:cs="Arial"/>
          <w:color w:val="000000"/>
          <w:spacing w:val="-6"/>
          <w:u w:val="single"/>
        </w:rPr>
        <w:t>4. Каждый работник обязан:</w:t>
      </w:r>
    </w:p>
    <w:p w:rsidR="007A62E1" w:rsidRPr="00E05C09" w:rsidRDefault="007A62E1" w:rsidP="00E05C09">
      <w:pPr>
        <w:numPr>
          <w:ilvl w:val="0"/>
          <w:numId w:val="11"/>
        </w:numPr>
        <w:tabs>
          <w:tab w:val="clear" w:pos="2700"/>
          <w:tab w:val="num" w:pos="426"/>
        </w:tabs>
        <w:ind w:left="426" w:hanging="284"/>
        <w:jc w:val="both"/>
        <w:rPr>
          <w:rFonts w:ascii="Arial" w:hAnsi="Arial" w:cs="Arial"/>
          <w:spacing w:val="-6"/>
        </w:rPr>
      </w:pPr>
      <w:r w:rsidRPr="00E05C09">
        <w:rPr>
          <w:rFonts w:ascii="Arial" w:hAnsi="Arial" w:cs="Arial"/>
          <w:spacing w:val="-6"/>
        </w:rPr>
        <w:t>добросовестно исполнять с</w:t>
      </w:r>
      <w:r>
        <w:rPr>
          <w:rFonts w:ascii="Arial" w:hAnsi="Arial" w:cs="Arial"/>
          <w:spacing w:val="-6"/>
        </w:rPr>
        <w:t>вои трудовые обязанности</w:t>
      </w:r>
      <w:r w:rsidRPr="00E05C09">
        <w:rPr>
          <w:rFonts w:ascii="Arial" w:hAnsi="Arial" w:cs="Arial"/>
          <w:spacing w:val="-6"/>
        </w:rPr>
        <w:t>;</w:t>
      </w:r>
    </w:p>
    <w:p w:rsidR="007A62E1" w:rsidRPr="00E05C09" w:rsidRDefault="007A62E1" w:rsidP="00E05C09">
      <w:pPr>
        <w:numPr>
          <w:ilvl w:val="0"/>
          <w:numId w:val="11"/>
        </w:numPr>
        <w:tabs>
          <w:tab w:val="clear" w:pos="2700"/>
          <w:tab w:val="num" w:pos="426"/>
        </w:tabs>
        <w:ind w:left="426" w:hanging="284"/>
        <w:jc w:val="both"/>
        <w:rPr>
          <w:rFonts w:ascii="Arial" w:hAnsi="Arial" w:cs="Arial"/>
          <w:spacing w:val="-6"/>
        </w:rPr>
      </w:pPr>
      <w:r w:rsidRPr="00E05C09">
        <w:rPr>
          <w:rFonts w:ascii="Arial" w:hAnsi="Arial" w:cs="Arial"/>
          <w:spacing w:val="-6"/>
        </w:rPr>
        <w:t>соблюдать правила внутреннего трудового распорядка;</w:t>
      </w:r>
    </w:p>
    <w:p w:rsidR="007A62E1" w:rsidRPr="00E05C09" w:rsidRDefault="007A62E1" w:rsidP="00E05C09">
      <w:pPr>
        <w:numPr>
          <w:ilvl w:val="0"/>
          <w:numId w:val="11"/>
        </w:numPr>
        <w:tabs>
          <w:tab w:val="clear" w:pos="2700"/>
          <w:tab w:val="num" w:pos="426"/>
        </w:tabs>
        <w:ind w:left="426" w:hanging="284"/>
        <w:jc w:val="both"/>
        <w:rPr>
          <w:rFonts w:ascii="Arial" w:hAnsi="Arial" w:cs="Arial"/>
          <w:spacing w:val="-6"/>
        </w:rPr>
      </w:pPr>
      <w:r w:rsidRPr="00E05C09">
        <w:rPr>
          <w:rFonts w:ascii="Arial" w:hAnsi="Arial" w:cs="Arial"/>
          <w:spacing w:val="-6"/>
        </w:rPr>
        <w:t>соблюдать трудовую дисциплину;</w:t>
      </w:r>
    </w:p>
    <w:p w:rsidR="007A62E1" w:rsidRPr="00E05C09" w:rsidRDefault="007A62E1" w:rsidP="00E05C09">
      <w:pPr>
        <w:numPr>
          <w:ilvl w:val="0"/>
          <w:numId w:val="11"/>
        </w:numPr>
        <w:tabs>
          <w:tab w:val="clear" w:pos="2700"/>
          <w:tab w:val="num" w:pos="426"/>
        </w:tabs>
        <w:ind w:left="426" w:hanging="284"/>
        <w:jc w:val="both"/>
        <w:rPr>
          <w:rFonts w:ascii="Arial" w:hAnsi="Arial" w:cs="Arial"/>
          <w:spacing w:val="-6"/>
        </w:rPr>
      </w:pPr>
      <w:r w:rsidRPr="00E05C09">
        <w:rPr>
          <w:rFonts w:ascii="Arial" w:hAnsi="Arial" w:cs="Arial"/>
          <w:spacing w:val="-6"/>
        </w:rPr>
        <w:t>выполнять установленные нормы труда;</w:t>
      </w:r>
    </w:p>
    <w:p w:rsidR="007A62E1" w:rsidRPr="00E05C09" w:rsidRDefault="007A62E1" w:rsidP="00E05C09">
      <w:pPr>
        <w:numPr>
          <w:ilvl w:val="0"/>
          <w:numId w:val="11"/>
        </w:numPr>
        <w:tabs>
          <w:tab w:val="clear" w:pos="2700"/>
          <w:tab w:val="num" w:pos="426"/>
        </w:tabs>
        <w:ind w:left="426" w:hanging="284"/>
        <w:jc w:val="both"/>
        <w:rPr>
          <w:rFonts w:ascii="Arial" w:hAnsi="Arial" w:cs="Arial"/>
          <w:spacing w:val="-6"/>
        </w:rPr>
      </w:pPr>
      <w:r w:rsidRPr="00E05C09">
        <w:rPr>
          <w:rFonts w:ascii="Arial" w:hAnsi="Arial" w:cs="Arial"/>
          <w:spacing w:val="-6"/>
        </w:rPr>
        <w:t>соблюдать требования по охране труда и обеспечению безопасности труда;</w:t>
      </w:r>
    </w:p>
    <w:p w:rsidR="007A62E1" w:rsidRPr="00E05C09" w:rsidRDefault="007A62E1" w:rsidP="00E05C09">
      <w:pPr>
        <w:numPr>
          <w:ilvl w:val="0"/>
          <w:numId w:val="11"/>
        </w:numPr>
        <w:tabs>
          <w:tab w:val="clear" w:pos="2700"/>
          <w:tab w:val="num" w:pos="426"/>
        </w:tabs>
        <w:ind w:left="426" w:hanging="284"/>
        <w:jc w:val="both"/>
        <w:rPr>
          <w:rFonts w:ascii="Arial" w:hAnsi="Arial" w:cs="Arial"/>
          <w:spacing w:val="-6"/>
        </w:rPr>
      </w:pPr>
      <w:r w:rsidRPr="00E05C09">
        <w:rPr>
          <w:rFonts w:ascii="Arial" w:hAnsi="Arial" w:cs="Arial"/>
          <w:spacing w:val="-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A62E1" w:rsidRPr="00E05C09" w:rsidRDefault="007A62E1">
      <w:pPr>
        <w:numPr>
          <w:ilvl w:val="0"/>
          <w:numId w:val="2"/>
        </w:numPr>
        <w:tabs>
          <w:tab w:val="num" w:pos="360"/>
        </w:tabs>
        <w:autoSpaceDE w:val="0"/>
        <w:autoSpaceDN w:val="0"/>
        <w:adjustRightInd w:val="0"/>
        <w:jc w:val="both"/>
        <w:rPr>
          <w:rFonts w:ascii="Arial" w:hAnsi="Arial" w:cs="Arial"/>
          <w:color w:val="000000"/>
          <w:spacing w:val="-6"/>
        </w:rPr>
      </w:pPr>
      <w:r w:rsidRPr="00E05C09">
        <w:rPr>
          <w:rFonts w:ascii="Arial" w:hAnsi="Arial" w:cs="Arial"/>
          <w:spacing w:val="-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w:t>
      </w:r>
      <w:r>
        <w:rPr>
          <w:rFonts w:ascii="Arial" w:hAnsi="Arial" w:cs="Arial"/>
          <w:spacing w:val="-6"/>
        </w:rPr>
        <w:t>ва),</w:t>
      </w:r>
    </w:p>
    <w:p w:rsidR="007A62E1" w:rsidRDefault="007A62E1">
      <w:pPr>
        <w:numPr>
          <w:ilvl w:val="0"/>
          <w:numId w:val="2"/>
        </w:numPr>
        <w:tabs>
          <w:tab w:val="num" w:pos="360"/>
        </w:tabs>
        <w:autoSpaceDE w:val="0"/>
        <w:autoSpaceDN w:val="0"/>
        <w:adjustRightInd w:val="0"/>
        <w:jc w:val="both"/>
        <w:rPr>
          <w:rFonts w:ascii="Arial" w:hAnsi="Arial" w:cs="Arial"/>
          <w:color w:val="000000"/>
          <w:spacing w:val="-6"/>
        </w:rPr>
      </w:pPr>
      <w:r>
        <w:rPr>
          <w:rFonts w:ascii="Arial" w:hAnsi="Arial" w:cs="Arial"/>
          <w:color w:val="000000"/>
          <w:spacing w:val="-6"/>
        </w:rPr>
        <w:t>не распространять недостоверную и искаженную информацию о работодателе и информацию, порочащую деловую репутацию работодателя;</w:t>
      </w:r>
    </w:p>
    <w:p w:rsidR="007A62E1" w:rsidRDefault="007A62E1">
      <w:pPr>
        <w:numPr>
          <w:ilvl w:val="0"/>
          <w:numId w:val="2"/>
        </w:numPr>
        <w:tabs>
          <w:tab w:val="num" w:pos="360"/>
        </w:tabs>
        <w:autoSpaceDE w:val="0"/>
        <w:autoSpaceDN w:val="0"/>
        <w:adjustRightInd w:val="0"/>
        <w:jc w:val="both"/>
        <w:rPr>
          <w:rFonts w:ascii="Arial" w:hAnsi="Arial" w:cs="Arial"/>
          <w:color w:val="000000"/>
          <w:spacing w:val="-6"/>
          <w:sz w:val="18"/>
          <w:szCs w:val="18"/>
        </w:rPr>
      </w:pPr>
      <w:r>
        <w:rPr>
          <w:rFonts w:ascii="Arial" w:hAnsi="Arial" w:cs="Arial"/>
          <w:color w:val="000000"/>
        </w:rPr>
        <w:t>заключать договор о полной материальной ответственности в случае преступления к работе с материальными ценностями на законном основании и при условии, что выполняемая работником работа  или его должность отнесены законом к перечню тех, для которых допустимо заключение договора о полной материальной ответственности.</w:t>
      </w:r>
    </w:p>
    <w:p w:rsidR="007A62E1" w:rsidRDefault="007A62E1" w:rsidP="00E05C09">
      <w:pPr>
        <w:pStyle w:val="BodyTextIndent"/>
        <w:jc w:val="both"/>
        <w:rPr>
          <w:rFonts w:ascii="Arial" w:hAnsi="Arial" w:cs="Arial"/>
          <w:spacing w:val="-6"/>
          <w:sz w:val="20"/>
          <w:szCs w:val="20"/>
        </w:rPr>
      </w:pPr>
      <w:r>
        <w:rPr>
          <w:rFonts w:ascii="Arial" w:hAnsi="Arial" w:cs="Arial"/>
          <w:spacing w:val="-6"/>
          <w:sz w:val="20"/>
          <w:szCs w:val="20"/>
        </w:rPr>
        <w:t>5. Круг обязанностей (работ), которые выполняет каждый работник по своей специальности, квалификации или должности, определяется индивидуальными трудовыми договорами, заключаемыми с работниками, должностными инструкциями и внутренними положениями учреждения, техническими правилами.</w:t>
      </w:r>
    </w:p>
    <w:p w:rsidR="007A62E1" w:rsidRDefault="007A62E1">
      <w:pPr>
        <w:autoSpaceDE w:val="0"/>
        <w:autoSpaceDN w:val="0"/>
        <w:adjustRightInd w:val="0"/>
        <w:ind w:left="1649" w:firstLine="485"/>
        <w:jc w:val="both"/>
        <w:rPr>
          <w:rFonts w:ascii="Arial" w:hAnsi="Arial" w:cs="Arial"/>
          <w:b/>
          <w:bCs/>
          <w:color w:val="000000"/>
          <w:spacing w:val="-6"/>
        </w:rPr>
      </w:pPr>
    </w:p>
    <w:p w:rsidR="007A62E1" w:rsidRDefault="007A62E1">
      <w:pPr>
        <w:autoSpaceDE w:val="0"/>
        <w:autoSpaceDN w:val="0"/>
        <w:adjustRightInd w:val="0"/>
        <w:ind w:left="1649" w:firstLine="485"/>
        <w:jc w:val="both"/>
        <w:rPr>
          <w:rFonts w:ascii="Arial" w:hAnsi="Arial" w:cs="Arial"/>
          <w:b/>
          <w:bCs/>
          <w:color w:val="000000"/>
          <w:spacing w:val="-6"/>
        </w:rPr>
      </w:pPr>
      <w:r>
        <w:rPr>
          <w:rFonts w:ascii="Arial" w:hAnsi="Arial" w:cs="Arial"/>
          <w:b/>
          <w:bCs/>
          <w:color w:val="000000"/>
          <w:spacing w:val="-6"/>
        </w:rPr>
        <w:t>Глава 3. Основные права и обязанности работодателя</w:t>
      </w:r>
    </w:p>
    <w:p w:rsidR="007A62E1" w:rsidRDefault="007A62E1">
      <w:pPr>
        <w:autoSpaceDE w:val="0"/>
        <w:autoSpaceDN w:val="0"/>
        <w:adjustRightInd w:val="0"/>
        <w:ind w:firstLine="485"/>
        <w:jc w:val="both"/>
        <w:rPr>
          <w:rFonts w:ascii="Arial" w:hAnsi="Arial" w:cs="Arial"/>
          <w:color w:val="000000"/>
          <w:spacing w:val="-6"/>
          <w:u w:val="single"/>
        </w:rPr>
      </w:pPr>
      <w:r>
        <w:rPr>
          <w:rFonts w:ascii="Arial" w:hAnsi="Arial" w:cs="Arial"/>
          <w:color w:val="000000"/>
          <w:spacing w:val="-6"/>
          <w:u w:val="single"/>
        </w:rPr>
        <w:t>6. Работодатель имеет право:</w:t>
      </w:r>
    </w:p>
    <w:p w:rsidR="007A62E1" w:rsidRPr="00E05C09" w:rsidRDefault="007A62E1" w:rsidP="00E05C09">
      <w:pPr>
        <w:numPr>
          <w:ilvl w:val="0"/>
          <w:numId w:val="12"/>
        </w:numPr>
        <w:tabs>
          <w:tab w:val="clear" w:pos="2700"/>
          <w:tab w:val="num" w:pos="851"/>
        </w:tabs>
        <w:ind w:left="851" w:hanging="425"/>
        <w:jc w:val="both"/>
        <w:rPr>
          <w:rFonts w:ascii="Arial" w:hAnsi="Arial" w:cs="Arial"/>
          <w:spacing w:val="-6"/>
        </w:rPr>
      </w:pPr>
      <w:r w:rsidRPr="00E05C09">
        <w:rPr>
          <w:rFonts w:ascii="Arial" w:hAnsi="Arial" w:cs="Arial"/>
          <w:spacing w:val="-6"/>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7A62E1" w:rsidRPr="00E05C09" w:rsidRDefault="007A62E1" w:rsidP="00E05C09">
      <w:pPr>
        <w:numPr>
          <w:ilvl w:val="0"/>
          <w:numId w:val="12"/>
        </w:numPr>
        <w:tabs>
          <w:tab w:val="clear" w:pos="2700"/>
          <w:tab w:val="num" w:pos="851"/>
        </w:tabs>
        <w:ind w:left="851" w:hanging="425"/>
        <w:jc w:val="both"/>
        <w:rPr>
          <w:rFonts w:ascii="Arial" w:hAnsi="Arial" w:cs="Arial"/>
          <w:spacing w:val="-6"/>
        </w:rPr>
      </w:pPr>
      <w:r w:rsidRPr="00E05C09">
        <w:rPr>
          <w:rFonts w:ascii="Arial" w:hAnsi="Arial" w:cs="Arial"/>
          <w:spacing w:val="-6"/>
        </w:rPr>
        <w:t>вести коллективные переговоры и заключать коллективные договоры;</w:t>
      </w:r>
    </w:p>
    <w:p w:rsidR="007A62E1" w:rsidRPr="00E05C09" w:rsidRDefault="007A62E1" w:rsidP="00E05C09">
      <w:pPr>
        <w:numPr>
          <w:ilvl w:val="0"/>
          <w:numId w:val="12"/>
        </w:numPr>
        <w:tabs>
          <w:tab w:val="clear" w:pos="2700"/>
          <w:tab w:val="num" w:pos="851"/>
        </w:tabs>
        <w:ind w:left="851" w:hanging="425"/>
        <w:jc w:val="both"/>
        <w:rPr>
          <w:rFonts w:ascii="Arial" w:hAnsi="Arial" w:cs="Arial"/>
          <w:spacing w:val="-6"/>
        </w:rPr>
      </w:pPr>
      <w:r w:rsidRPr="00E05C09">
        <w:rPr>
          <w:rFonts w:ascii="Arial" w:hAnsi="Arial" w:cs="Arial"/>
          <w:spacing w:val="-6"/>
        </w:rPr>
        <w:t>поощрять работников за добросовестный эффективный труд;</w:t>
      </w:r>
    </w:p>
    <w:p w:rsidR="007A62E1" w:rsidRPr="00E05C09" w:rsidRDefault="007A62E1" w:rsidP="00E05C09">
      <w:pPr>
        <w:numPr>
          <w:ilvl w:val="0"/>
          <w:numId w:val="12"/>
        </w:numPr>
        <w:tabs>
          <w:tab w:val="clear" w:pos="2700"/>
          <w:tab w:val="num" w:pos="851"/>
        </w:tabs>
        <w:ind w:left="851" w:hanging="425"/>
        <w:jc w:val="both"/>
        <w:rPr>
          <w:rFonts w:ascii="Arial" w:hAnsi="Arial" w:cs="Arial"/>
          <w:spacing w:val="-6"/>
        </w:rPr>
      </w:pPr>
      <w:r w:rsidRPr="00E05C09">
        <w:rPr>
          <w:rFonts w:ascii="Arial" w:hAnsi="Arial" w:cs="Arial"/>
          <w:spacing w:val="-6"/>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7A62E1" w:rsidRPr="00E05C09" w:rsidRDefault="007A62E1" w:rsidP="00E05C09">
      <w:pPr>
        <w:numPr>
          <w:ilvl w:val="0"/>
          <w:numId w:val="12"/>
        </w:numPr>
        <w:tabs>
          <w:tab w:val="clear" w:pos="2700"/>
          <w:tab w:val="num" w:pos="851"/>
        </w:tabs>
        <w:ind w:left="851" w:hanging="425"/>
        <w:jc w:val="both"/>
        <w:rPr>
          <w:rFonts w:ascii="Arial" w:hAnsi="Arial" w:cs="Arial"/>
          <w:spacing w:val="-6"/>
        </w:rPr>
      </w:pPr>
      <w:r w:rsidRPr="00E05C09">
        <w:rPr>
          <w:rFonts w:ascii="Arial" w:hAnsi="Arial" w:cs="Arial"/>
          <w:spacing w:val="-6"/>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7A62E1" w:rsidRPr="00E05C09" w:rsidRDefault="007A62E1" w:rsidP="00E05C09">
      <w:pPr>
        <w:numPr>
          <w:ilvl w:val="0"/>
          <w:numId w:val="12"/>
        </w:numPr>
        <w:tabs>
          <w:tab w:val="clear" w:pos="2700"/>
          <w:tab w:val="num" w:pos="851"/>
        </w:tabs>
        <w:ind w:left="851" w:hanging="425"/>
        <w:jc w:val="both"/>
        <w:rPr>
          <w:rFonts w:ascii="Arial" w:hAnsi="Arial" w:cs="Arial"/>
          <w:spacing w:val="-6"/>
        </w:rPr>
      </w:pPr>
      <w:r w:rsidRPr="00E05C09">
        <w:rPr>
          <w:rFonts w:ascii="Arial" w:hAnsi="Arial" w:cs="Arial"/>
          <w:spacing w:val="-6"/>
        </w:rPr>
        <w:t>принимать локальные нормативные акты</w:t>
      </w:r>
      <w:r>
        <w:rPr>
          <w:rFonts w:ascii="Arial" w:hAnsi="Arial" w:cs="Arial"/>
          <w:spacing w:val="-6"/>
        </w:rPr>
        <w:t>;</w:t>
      </w:r>
    </w:p>
    <w:p w:rsidR="007A62E1" w:rsidRPr="00E05C09" w:rsidRDefault="007A62E1" w:rsidP="00E05C09">
      <w:pPr>
        <w:numPr>
          <w:ilvl w:val="0"/>
          <w:numId w:val="12"/>
        </w:numPr>
        <w:tabs>
          <w:tab w:val="clear" w:pos="2700"/>
          <w:tab w:val="num" w:pos="851"/>
        </w:tabs>
        <w:ind w:left="851" w:hanging="425"/>
        <w:jc w:val="both"/>
        <w:rPr>
          <w:rFonts w:ascii="Arial" w:hAnsi="Arial" w:cs="Arial"/>
          <w:spacing w:val="-6"/>
        </w:rPr>
      </w:pPr>
      <w:r w:rsidRPr="00E05C09">
        <w:rPr>
          <w:rFonts w:ascii="Arial" w:hAnsi="Arial" w:cs="Arial"/>
          <w:spacing w:val="-6"/>
        </w:rPr>
        <w:t>создавать объединения работодателей в целях представительства и защиты своих интересов и вступать в них.</w:t>
      </w:r>
    </w:p>
    <w:p w:rsidR="007A62E1" w:rsidRDefault="007A62E1">
      <w:pPr>
        <w:autoSpaceDE w:val="0"/>
        <w:autoSpaceDN w:val="0"/>
        <w:adjustRightInd w:val="0"/>
        <w:ind w:firstLine="485"/>
        <w:jc w:val="both"/>
        <w:rPr>
          <w:rFonts w:ascii="Arial" w:hAnsi="Arial" w:cs="Arial"/>
          <w:color w:val="000000"/>
          <w:spacing w:val="-6"/>
          <w:u w:val="single"/>
        </w:rPr>
      </w:pPr>
      <w:r>
        <w:rPr>
          <w:rFonts w:ascii="Arial" w:hAnsi="Arial" w:cs="Arial"/>
          <w:color w:val="000000"/>
          <w:spacing w:val="-6"/>
          <w:u w:val="single"/>
        </w:rPr>
        <w:t>7. Работодатель обязан:</w:t>
      </w:r>
    </w:p>
    <w:p w:rsidR="007A62E1" w:rsidRPr="00E05C09" w:rsidRDefault="007A62E1"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A62E1" w:rsidRPr="00E05C09" w:rsidRDefault="007A62E1"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предоставлять работникам работу, обусловленную трудовым договором;</w:t>
      </w:r>
    </w:p>
    <w:p w:rsidR="007A62E1" w:rsidRPr="00E05C09" w:rsidRDefault="007A62E1"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обеспечивать безопасность и условия труда, соответствующие государственным нормативным требованиям охраны труда;</w:t>
      </w:r>
    </w:p>
    <w:p w:rsidR="007A62E1" w:rsidRPr="00E05C09" w:rsidRDefault="007A62E1"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A62E1" w:rsidRPr="00E05C09" w:rsidRDefault="007A62E1"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обеспечивать работникам равную оплату за труд равной ценности;</w:t>
      </w:r>
    </w:p>
    <w:p w:rsidR="007A62E1" w:rsidRPr="00E05C09" w:rsidRDefault="007A62E1"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 xml:space="preserve">выплачивать в полном размере причитающуюся работникам заработную плату в сроки, установленные в соответствии с </w:t>
      </w:r>
      <w:r>
        <w:rPr>
          <w:rFonts w:ascii="Arial" w:hAnsi="Arial" w:cs="Arial"/>
          <w:spacing w:val="-6"/>
        </w:rPr>
        <w:t>Трудовым кодексом РФ,</w:t>
      </w:r>
      <w:r w:rsidRPr="00E05C09">
        <w:rPr>
          <w:rFonts w:ascii="Arial" w:hAnsi="Arial" w:cs="Arial"/>
          <w:spacing w:val="-6"/>
        </w:rPr>
        <w:t xml:space="preserve"> правилами внутреннего трудового распорядка, трудовыми договорами;</w:t>
      </w:r>
    </w:p>
    <w:p w:rsidR="007A62E1" w:rsidRPr="00E05C09" w:rsidRDefault="007A62E1" w:rsidP="00591926">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 xml:space="preserve">вести коллективные переговоры, а также заключать коллективный договор в порядке, установленном </w:t>
      </w:r>
      <w:r>
        <w:rPr>
          <w:rFonts w:ascii="Arial" w:hAnsi="Arial" w:cs="Arial"/>
          <w:spacing w:val="-6"/>
        </w:rPr>
        <w:t>Трудовым кодексом РФ;</w:t>
      </w:r>
    </w:p>
    <w:p w:rsidR="007A62E1" w:rsidRPr="00E05C09" w:rsidRDefault="007A62E1"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7A62E1" w:rsidRPr="00E05C09" w:rsidRDefault="007A62E1"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7A62E1" w:rsidRPr="00E05C09" w:rsidRDefault="007A62E1"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A62E1" w:rsidRPr="00E05C09" w:rsidRDefault="007A62E1"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 xml:space="preserve">создавать условия, обеспечивающие участие работников в управлении организацией в предусмотренных </w:t>
      </w:r>
      <w:r>
        <w:rPr>
          <w:rFonts w:ascii="Arial" w:hAnsi="Arial" w:cs="Arial"/>
          <w:spacing w:val="-6"/>
        </w:rPr>
        <w:t>Трудовым кодексом РФ</w:t>
      </w:r>
      <w:r w:rsidRPr="00E05C09">
        <w:rPr>
          <w:rFonts w:ascii="Arial" w:hAnsi="Arial" w:cs="Arial"/>
          <w:spacing w:val="-6"/>
        </w:rPr>
        <w:t>, иными федеральными законами и коллективным договором формах;</w:t>
      </w:r>
    </w:p>
    <w:p w:rsidR="007A62E1" w:rsidRPr="00E05C09" w:rsidRDefault="007A62E1"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обеспечивать бытовые нужды работников, связанные с исполнением ими трудовых обязанностей;</w:t>
      </w:r>
    </w:p>
    <w:p w:rsidR="007A62E1" w:rsidRPr="00E05C09" w:rsidRDefault="007A62E1"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осуществлять обязательное социальное страхование работников в порядке, установленном федеральными законами;</w:t>
      </w:r>
    </w:p>
    <w:p w:rsidR="007A62E1" w:rsidRPr="00E05C09" w:rsidRDefault="007A62E1"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Pr>
          <w:rFonts w:ascii="Arial" w:hAnsi="Arial" w:cs="Arial"/>
          <w:spacing w:val="-6"/>
        </w:rPr>
        <w:t>Трудовым кодексом РФ</w:t>
      </w:r>
      <w:r w:rsidRPr="00E05C09">
        <w:rPr>
          <w:rFonts w:ascii="Arial" w:hAnsi="Arial" w:cs="Arial"/>
          <w:spacing w:val="-6"/>
        </w:rPr>
        <w:t>, другими федеральными законами и иными нормативными правовыми актами Российской Федерации;</w:t>
      </w:r>
    </w:p>
    <w:p w:rsidR="007A62E1" w:rsidRPr="00E05C09" w:rsidRDefault="007A62E1" w:rsidP="00E05C09">
      <w:pPr>
        <w:numPr>
          <w:ilvl w:val="0"/>
          <w:numId w:val="13"/>
        </w:numPr>
        <w:tabs>
          <w:tab w:val="clear" w:pos="2700"/>
          <w:tab w:val="num" w:pos="851"/>
        </w:tabs>
        <w:ind w:left="851" w:hanging="425"/>
        <w:jc w:val="both"/>
        <w:rPr>
          <w:rFonts w:ascii="Arial" w:hAnsi="Arial" w:cs="Arial"/>
          <w:spacing w:val="-6"/>
        </w:rPr>
      </w:pPr>
      <w:r w:rsidRPr="00E05C09">
        <w:rPr>
          <w:rFonts w:ascii="Arial" w:hAnsi="Arial" w:cs="Arial"/>
          <w:spacing w:val="-6"/>
        </w:rPr>
        <w:t>исполнять иные обязанности, предусмотренные трудовым законодательством и иными нормативными правовыми актами, содержащими нормы трудового</w:t>
      </w:r>
      <w:r>
        <w:rPr>
          <w:rFonts w:ascii="Arial" w:hAnsi="Arial" w:cs="Arial"/>
          <w:spacing w:val="-6"/>
        </w:rPr>
        <w:t xml:space="preserve"> права, </w:t>
      </w:r>
      <w:r w:rsidRPr="00E05C09">
        <w:rPr>
          <w:rFonts w:ascii="Arial" w:hAnsi="Arial" w:cs="Arial"/>
          <w:spacing w:val="-6"/>
        </w:rPr>
        <w:t>соглашениями, локальными нормативными актами и трудовыми договорами.</w:t>
      </w:r>
    </w:p>
    <w:p w:rsidR="007A62E1" w:rsidRDefault="007A62E1">
      <w:pPr>
        <w:autoSpaceDE w:val="0"/>
        <w:autoSpaceDN w:val="0"/>
        <w:adjustRightInd w:val="0"/>
        <w:jc w:val="center"/>
        <w:rPr>
          <w:rFonts w:ascii="Arial" w:hAnsi="Arial" w:cs="Arial"/>
          <w:b/>
          <w:bCs/>
          <w:color w:val="000000"/>
          <w:spacing w:val="-6"/>
        </w:rPr>
      </w:pPr>
    </w:p>
    <w:p w:rsidR="007A62E1" w:rsidRDefault="007A62E1">
      <w:pPr>
        <w:autoSpaceDE w:val="0"/>
        <w:autoSpaceDN w:val="0"/>
        <w:adjustRightInd w:val="0"/>
        <w:jc w:val="center"/>
        <w:rPr>
          <w:rFonts w:ascii="Arial" w:hAnsi="Arial" w:cs="Arial"/>
          <w:b/>
          <w:bCs/>
          <w:color w:val="000000"/>
          <w:spacing w:val="-6"/>
        </w:rPr>
      </w:pPr>
      <w:r>
        <w:rPr>
          <w:rFonts w:ascii="Arial" w:hAnsi="Arial" w:cs="Arial"/>
          <w:b/>
          <w:bCs/>
          <w:color w:val="000000"/>
          <w:spacing w:val="-6"/>
        </w:rPr>
        <w:t>Глава 4. Порядок приема на работу, отстранения от работы и увольнения работников.</w:t>
      </w:r>
    </w:p>
    <w:p w:rsidR="007A62E1" w:rsidRDefault="007A62E1">
      <w:pPr>
        <w:autoSpaceDE w:val="0"/>
        <w:autoSpaceDN w:val="0"/>
        <w:adjustRightInd w:val="0"/>
        <w:ind w:firstLine="485"/>
        <w:jc w:val="both"/>
        <w:rPr>
          <w:rFonts w:ascii="Arial" w:hAnsi="Arial" w:cs="Arial"/>
          <w:color w:val="000000"/>
          <w:spacing w:val="-6"/>
          <w:u w:val="single"/>
        </w:rPr>
      </w:pPr>
      <w:r>
        <w:rPr>
          <w:rFonts w:ascii="Arial" w:hAnsi="Arial" w:cs="Arial"/>
          <w:color w:val="000000"/>
          <w:spacing w:val="-6"/>
          <w:u w:val="single"/>
        </w:rPr>
        <w:t>Прием на работу.</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8. При приеме на работу работодатель вправе потребовать, а работник обязан предоставить следующие документы:</w:t>
      </w:r>
    </w:p>
    <w:p w:rsidR="007A62E1" w:rsidRDefault="007A62E1">
      <w:pPr>
        <w:numPr>
          <w:ilvl w:val="0"/>
          <w:numId w:val="5"/>
        </w:numPr>
        <w:autoSpaceDE w:val="0"/>
        <w:autoSpaceDN w:val="0"/>
        <w:adjustRightInd w:val="0"/>
        <w:jc w:val="both"/>
        <w:rPr>
          <w:rFonts w:ascii="Arial" w:hAnsi="Arial" w:cs="Arial"/>
          <w:color w:val="000000"/>
          <w:spacing w:val="-6"/>
        </w:rPr>
      </w:pPr>
      <w:r>
        <w:rPr>
          <w:rFonts w:ascii="Arial" w:hAnsi="Arial" w:cs="Arial"/>
          <w:color w:val="000000"/>
          <w:spacing w:val="-6"/>
        </w:rPr>
        <w:t>паспорт или иной документ, удостоверяющий личность;</w:t>
      </w:r>
    </w:p>
    <w:p w:rsidR="007A62E1" w:rsidRDefault="007A62E1">
      <w:pPr>
        <w:numPr>
          <w:ilvl w:val="0"/>
          <w:numId w:val="5"/>
        </w:numPr>
        <w:autoSpaceDE w:val="0"/>
        <w:autoSpaceDN w:val="0"/>
        <w:adjustRightInd w:val="0"/>
        <w:jc w:val="both"/>
        <w:rPr>
          <w:rFonts w:ascii="Arial" w:hAnsi="Arial" w:cs="Arial"/>
          <w:color w:val="000000"/>
          <w:spacing w:val="-6"/>
        </w:rPr>
      </w:pPr>
      <w:r>
        <w:rPr>
          <w:rFonts w:ascii="Arial" w:hAnsi="Arial" w:cs="Arial"/>
          <w:color w:val="000000"/>
          <w:spacing w:val="-6"/>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7A62E1" w:rsidRDefault="007A62E1">
      <w:pPr>
        <w:numPr>
          <w:ilvl w:val="0"/>
          <w:numId w:val="5"/>
        </w:numPr>
        <w:autoSpaceDE w:val="0"/>
        <w:autoSpaceDN w:val="0"/>
        <w:adjustRightInd w:val="0"/>
        <w:jc w:val="both"/>
        <w:rPr>
          <w:rFonts w:ascii="Arial" w:hAnsi="Arial" w:cs="Arial"/>
          <w:color w:val="000000"/>
          <w:spacing w:val="-6"/>
        </w:rPr>
      </w:pPr>
      <w:r>
        <w:rPr>
          <w:rFonts w:ascii="Arial" w:hAnsi="Arial" w:cs="Arial"/>
          <w:color w:val="000000"/>
          <w:spacing w:val="-6"/>
        </w:rPr>
        <w:t>страховое свидетельство государственного пенсионного страхования;</w:t>
      </w:r>
    </w:p>
    <w:p w:rsidR="007A62E1" w:rsidRDefault="007A62E1">
      <w:pPr>
        <w:numPr>
          <w:ilvl w:val="0"/>
          <w:numId w:val="5"/>
        </w:numPr>
        <w:autoSpaceDE w:val="0"/>
        <w:autoSpaceDN w:val="0"/>
        <w:adjustRightInd w:val="0"/>
        <w:jc w:val="both"/>
        <w:rPr>
          <w:rFonts w:ascii="Arial" w:hAnsi="Arial" w:cs="Arial"/>
          <w:color w:val="000000"/>
          <w:spacing w:val="-6"/>
        </w:rPr>
      </w:pPr>
      <w:r>
        <w:rPr>
          <w:rFonts w:ascii="Arial" w:hAnsi="Arial" w:cs="Arial"/>
          <w:color w:val="000000"/>
          <w:spacing w:val="-6"/>
        </w:rPr>
        <w:t>документы воинского учета - для военнообязанных и лиц, подлежащих призыву на военную службу;</w:t>
      </w:r>
    </w:p>
    <w:p w:rsidR="007A62E1" w:rsidRDefault="007A62E1">
      <w:pPr>
        <w:numPr>
          <w:ilvl w:val="0"/>
          <w:numId w:val="5"/>
        </w:numPr>
        <w:autoSpaceDE w:val="0"/>
        <w:autoSpaceDN w:val="0"/>
        <w:adjustRightInd w:val="0"/>
        <w:jc w:val="both"/>
        <w:rPr>
          <w:rFonts w:ascii="Arial" w:hAnsi="Arial" w:cs="Arial"/>
          <w:color w:val="000000"/>
          <w:spacing w:val="-6"/>
        </w:rPr>
      </w:pPr>
      <w:r>
        <w:rPr>
          <w:rFonts w:ascii="Arial" w:hAnsi="Arial" w:cs="Arial"/>
          <w:color w:val="000000"/>
          <w:spacing w:val="-6"/>
        </w:rPr>
        <w:t xml:space="preserve">документ об образовании, о квалификации или наличии специальных знаний - при поступлении на должность, требующую специальных знаний или специальной подготовки. </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 xml:space="preserve">9. Работодатель обязан вести трудовые книжки на каждого работника, проработавшего у него свыше пяти дней, в случае, если работа является для работника основной.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за свой счет. </w:t>
      </w:r>
      <w:r w:rsidRPr="00E05C09">
        <w:rPr>
          <w:rFonts w:ascii="Arial" w:hAnsi="Arial" w:cs="Arial"/>
          <w:spacing w:val="-6"/>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10. При приеме на работу по совместительству работодатель вправе требовать, а работник обязан предъявить работодателю паспорт или иной документ, удостоверяющий личность. При приеме на работу по совместительству на должности, требующие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w:t>
      </w:r>
    </w:p>
    <w:p w:rsidR="007A62E1" w:rsidRDefault="007A62E1">
      <w:pPr>
        <w:pStyle w:val="BodyTextIndent2"/>
        <w:rPr>
          <w:b w:val="0"/>
          <w:bCs w:val="0"/>
          <w:color w:val="000000"/>
          <w:spacing w:val="-6"/>
          <w:sz w:val="20"/>
          <w:szCs w:val="20"/>
        </w:rPr>
      </w:pPr>
      <w:r>
        <w:rPr>
          <w:b w:val="0"/>
          <w:bCs w:val="0"/>
          <w:color w:val="000000"/>
          <w:spacing w:val="-6"/>
          <w:sz w:val="20"/>
          <w:szCs w:val="20"/>
        </w:rPr>
        <w:t>11. При приеме на работу работодатель обязан заключить с работником трудовой договор.</w:t>
      </w:r>
    </w:p>
    <w:p w:rsidR="007A62E1" w:rsidRPr="00E05C09" w:rsidRDefault="007A62E1" w:rsidP="00E05C09">
      <w:pPr>
        <w:ind w:firstLine="360"/>
        <w:jc w:val="both"/>
        <w:rPr>
          <w:rFonts w:ascii="Arial" w:hAnsi="Arial" w:cs="Arial"/>
          <w:spacing w:val="-6"/>
        </w:rPr>
      </w:pPr>
      <w:r w:rsidRPr="00E05C09">
        <w:rPr>
          <w:rFonts w:ascii="Arial" w:hAnsi="Arial" w:cs="Arial"/>
          <w:spacing w:val="-6"/>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7A62E1" w:rsidRPr="00E05C09" w:rsidRDefault="007A62E1" w:rsidP="00E05C09">
      <w:pPr>
        <w:ind w:firstLine="360"/>
        <w:jc w:val="both"/>
        <w:rPr>
          <w:rFonts w:ascii="Arial" w:hAnsi="Arial" w:cs="Arial"/>
          <w:spacing w:val="-6"/>
        </w:rPr>
      </w:pPr>
      <w:r w:rsidRPr="00E05C09">
        <w:rPr>
          <w:rFonts w:ascii="Arial" w:hAnsi="Arial" w:cs="Arial"/>
          <w:spacing w:val="-6"/>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7A62E1" w:rsidRPr="00E05C09" w:rsidRDefault="007A62E1" w:rsidP="00E05C09">
      <w:pPr>
        <w:ind w:firstLine="360"/>
        <w:jc w:val="both"/>
        <w:rPr>
          <w:rFonts w:ascii="Arial" w:hAnsi="Arial" w:cs="Arial"/>
          <w:spacing w:val="-6"/>
        </w:rPr>
      </w:pPr>
      <w:r w:rsidRPr="00E05C09">
        <w:rPr>
          <w:rFonts w:ascii="Arial" w:hAnsi="Arial" w:cs="Arial"/>
          <w:color w:val="000000"/>
          <w:spacing w:val="-6"/>
        </w:rPr>
        <w:t xml:space="preserve">12. </w:t>
      </w:r>
      <w:r w:rsidRPr="00E05C09">
        <w:rPr>
          <w:rFonts w:ascii="Arial" w:hAnsi="Arial" w:cs="Arial"/>
          <w:spacing w:val="-6"/>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7A62E1" w:rsidRPr="00E05C09" w:rsidRDefault="007A62E1" w:rsidP="00E05C09">
      <w:pPr>
        <w:ind w:firstLine="360"/>
        <w:jc w:val="both"/>
        <w:rPr>
          <w:rFonts w:ascii="Arial" w:hAnsi="Arial" w:cs="Arial"/>
          <w:spacing w:val="-6"/>
        </w:rPr>
      </w:pPr>
      <w:r w:rsidRPr="00E05C09">
        <w:rPr>
          <w:rFonts w:ascii="Arial" w:hAnsi="Arial" w:cs="Arial"/>
          <w:spacing w:val="-6"/>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7A62E1" w:rsidRPr="00E05C09" w:rsidRDefault="007A62E1" w:rsidP="00E05C09">
      <w:pPr>
        <w:ind w:firstLine="360"/>
        <w:jc w:val="both"/>
        <w:rPr>
          <w:rFonts w:ascii="Arial" w:hAnsi="Arial" w:cs="Arial"/>
          <w:spacing w:val="-6"/>
        </w:rPr>
      </w:pPr>
      <w:r w:rsidRPr="00E05C09">
        <w:rPr>
          <w:rFonts w:ascii="Arial" w:hAnsi="Arial" w:cs="Arial"/>
          <w:color w:val="000000"/>
          <w:spacing w:val="-6"/>
        </w:rPr>
        <w:t xml:space="preserve">13. </w:t>
      </w:r>
      <w:r w:rsidRPr="00E05C09">
        <w:rPr>
          <w:rFonts w:ascii="Arial" w:hAnsi="Arial" w:cs="Arial"/>
          <w:spacing w:val="-6"/>
        </w:rPr>
        <w:t>При приеме на работу (до подписания трудового договора) работодатель обязан ознакомить работника под ро</w:t>
      </w:r>
      <w:r>
        <w:rPr>
          <w:rFonts w:ascii="Arial" w:hAnsi="Arial" w:cs="Arial"/>
          <w:spacing w:val="-6"/>
        </w:rPr>
        <w:t>спись с</w:t>
      </w:r>
      <w:r w:rsidRPr="00E05C09">
        <w:rPr>
          <w:rFonts w:ascii="Arial" w:hAnsi="Arial" w:cs="Arial"/>
          <w:spacing w:val="-6"/>
        </w:rPr>
        <w:t xml:space="preserve"> правилами внутреннего трудового распорядка, иными локальными нормативными актами, непосредственно связанными с трудовой деятельностью работника, а именно:</w:t>
      </w:r>
    </w:p>
    <w:p w:rsidR="007A62E1" w:rsidRPr="00435247" w:rsidRDefault="007A62E1" w:rsidP="00E05C09">
      <w:pPr>
        <w:autoSpaceDE w:val="0"/>
        <w:autoSpaceDN w:val="0"/>
        <w:adjustRightInd w:val="0"/>
        <w:jc w:val="both"/>
        <w:rPr>
          <w:rFonts w:ascii="Arial" w:hAnsi="Arial" w:cs="Arial"/>
          <w:color w:val="000000"/>
          <w:spacing w:val="-6"/>
          <w:u w:val="single"/>
        </w:rPr>
      </w:pPr>
      <w:r w:rsidRPr="00435247">
        <w:rPr>
          <w:rFonts w:ascii="Arial" w:hAnsi="Arial" w:cs="Arial"/>
          <w:color w:val="000000"/>
          <w:spacing w:val="-6"/>
          <w:u w:val="single"/>
        </w:rPr>
        <w:t>С должностной инструкцией, положением по охране труда, инструкцией по пожарной безопасности, с инструкцией по проведению культурно- массовых мероприятий.</w:t>
      </w:r>
    </w:p>
    <w:p w:rsidR="007A62E1" w:rsidRDefault="007A62E1">
      <w:pPr>
        <w:autoSpaceDE w:val="0"/>
        <w:autoSpaceDN w:val="0"/>
        <w:adjustRightInd w:val="0"/>
        <w:ind w:firstLine="485"/>
        <w:jc w:val="both"/>
        <w:rPr>
          <w:rFonts w:ascii="Arial" w:hAnsi="Arial" w:cs="Arial"/>
          <w:color w:val="000000"/>
          <w:spacing w:val="-6"/>
          <w:u w:val="single"/>
        </w:rPr>
      </w:pPr>
      <w:r>
        <w:rPr>
          <w:rFonts w:ascii="Arial" w:hAnsi="Arial" w:cs="Arial"/>
          <w:color w:val="000000"/>
          <w:spacing w:val="-6"/>
          <w:u w:val="single"/>
        </w:rPr>
        <w:t>14. Отстранение от работы.</w:t>
      </w:r>
    </w:p>
    <w:p w:rsidR="007A62E1" w:rsidRPr="00E05C09" w:rsidRDefault="007A62E1" w:rsidP="00E05C09">
      <w:pPr>
        <w:autoSpaceDE w:val="0"/>
        <w:autoSpaceDN w:val="0"/>
        <w:adjustRightInd w:val="0"/>
        <w:ind w:firstLine="485"/>
        <w:jc w:val="both"/>
        <w:rPr>
          <w:rFonts w:ascii="Arial" w:hAnsi="Arial" w:cs="Arial"/>
          <w:color w:val="000000"/>
          <w:spacing w:val="-6"/>
        </w:rPr>
      </w:pPr>
      <w:r w:rsidRPr="00E05C09">
        <w:rPr>
          <w:rFonts w:ascii="Arial" w:hAnsi="Arial" w:cs="Arial"/>
          <w:color w:val="000000"/>
          <w:spacing w:val="-6"/>
        </w:rPr>
        <w:t>Работодатель не допускает к работе работника:</w:t>
      </w:r>
    </w:p>
    <w:p w:rsidR="007A62E1" w:rsidRPr="00E05C09" w:rsidRDefault="007A62E1" w:rsidP="00E05C09">
      <w:pPr>
        <w:numPr>
          <w:ilvl w:val="0"/>
          <w:numId w:val="14"/>
        </w:numPr>
        <w:tabs>
          <w:tab w:val="clear" w:pos="2700"/>
          <w:tab w:val="num" w:pos="709"/>
        </w:tabs>
        <w:ind w:left="709" w:hanging="283"/>
        <w:jc w:val="both"/>
        <w:rPr>
          <w:rFonts w:ascii="Arial" w:hAnsi="Arial" w:cs="Arial"/>
          <w:spacing w:val="-6"/>
        </w:rPr>
      </w:pPr>
      <w:r w:rsidRPr="00E05C09">
        <w:rPr>
          <w:rFonts w:ascii="Arial" w:hAnsi="Arial" w:cs="Arial"/>
          <w:spacing w:val="-6"/>
        </w:rPr>
        <w:t>появившегося на работе в состоянии алкогольного, наркотического или иного токсического опьянения;</w:t>
      </w:r>
    </w:p>
    <w:p w:rsidR="007A62E1" w:rsidRPr="00E05C09" w:rsidRDefault="007A62E1" w:rsidP="00E05C09">
      <w:pPr>
        <w:numPr>
          <w:ilvl w:val="0"/>
          <w:numId w:val="14"/>
        </w:numPr>
        <w:tabs>
          <w:tab w:val="clear" w:pos="2700"/>
          <w:tab w:val="num" w:pos="709"/>
        </w:tabs>
        <w:ind w:left="709" w:hanging="283"/>
        <w:jc w:val="both"/>
        <w:rPr>
          <w:rFonts w:ascii="Arial" w:hAnsi="Arial" w:cs="Arial"/>
          <w:spacing w:val="-6"/>
        </w:rPr>
      </w:pPr>
      <w:r w:rsidRPr="00E05C09">
        <w:rPr>
          <w:rFonts w:ascii="Arial" w:hAnsi="Arial" w:cs="Arial"/>
          <w:spacing w:val="-6"/>
        </w:rPr>
        <w:t>не прошедшего в установленном порядке обучение и проверку знаний и навыков в области охраны труда;</w:t>
      </w:r>
    </w:p>
    <w:p w:rsidR="007A62E1" w:rsidRPr="00E05C09" w:rsidRDefault="007A62E1" w:rsidP="00E05C09">
      <w:pPr>
        <w:numPr>
          <w:ilvl w:val="0"/>
          <w:numId w:val="14"/>
        </w:numPr>
        <w:tabs>
          <w:tab w:val="clear" w:pos="2700"/>
          <w:tab w:val="num" w:pos="709"/>
        </w:tabs>
        <w:ind w:left="709" w:hanging="283"/>
        <w:jc w:val="both"/>
        <w:rPr>
          <w:rFonts w:ascii="Arial" w:hAnsi="Arial" w:cs="Arial"/>
          <w:spacing w:val="-6"/>
        </w:rPr>
      </w:pPr>
      <w:r w:rsidRPr="00E05C09">
        <w:rPr>
          <w:rFonts w:ascii="Arial" w:hAnsi="Arial" w:cs="Arial"/>
          <w:spacing w:val="-6"/>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7A62E1" w:rsidRPr="00E05C09" w:rsidRDefault="007A62E1" w:rsidP="00E05C09">
      <w:pPr>
        <w:numPr>
          <w:ilvl w:val="0"/>
          <w:numId w:val="14"/>
        </w:numPr>
        <w:tabs>
          <w:tab w:val="clear" w:pos="2700"/>
          <w:tab w:val="num" w:pos="709"/>
        </w:tabs>
        <w:ind w:left="709" w:hanging="283"/>
        <w:jc w:val="both"/>
        <w:rPr>
          <w:rFonts w:ascii="Arial" w:hAnsi="Arial" w:cs="Arial"/>
          <w:spacing w:val="-6"/>
        </w:rPr>
      </w:pPr>
      <w:r w:rsidRPr="00E05C09">
        <w:rPr>
          <w:rFonts w:ascii="Arial" w:hAnsi="Arial" w:cs="Arial"/>
          <w:spacing w:val="-6"/>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7A62E1" w:rsidRPr="00E05C09" w:rsidRDefault="007A62E1" w:rsidP="00E05C09">
      <w:pPr>
        <w:numPr>
          <w:ilvl w:val="0"/>
          <w:numId w:val="14"/>
        </w:numPr>
        <w:tabs>
          <w:tab w:val="clear" w:pos="2700"/>
          <w:tab w:val="num" w:pos="709"/>
        </w:tabs>
        <w:ind w:left="709" w:hanging="283"/>
        <w:jc w:val="both"/>
        <w:rPr>
          <w:rFonts w:ascii="Arial" w:hAnsi="Arial" w:cs="Arial"/>
          <w:spacing w:val="-6"/>
        </w:rPr>
      </w:pPr>
      <w:r w:rsidRPr="00E05C09">
        <w:rPr>
          <w:rFonts w:ascii="Arial" w:hAnsi="Arial" w:cs="Arial"/>
          <w:spacing w:val="-6"/>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w:t>
      </w:r>
      <w:r>
        <w:rPr>
          <w:rFonts w:ascii="Arial" w:hAnsi="Arial" w:cs="Arial"/>
          <w:spacing w:val="-6"/>
        </w:rPr>
        <w:t xml:space="preserve"> в данной местности</w:t>
      </w:r>
      <w:r w:rsidRPr="00E05C09">
        <w:rPr>
          <w:rFonts w:ascii="Arial" w:hAnsi="Arial" w:cs="Arial"/>
          <w:spacing w:val="-6"/>
        </w:rPr>
        <w:t>;</w:t>
      </w:r>
    </w:p>
    <w:p w:rsidR="007A62E1" w:rsidRPr="00E05C09" w:rsidRDefault="007A62E1" w:rsidP="00E05C09">
      <w:pPr>
        <w:numPr>
          <w:ilvl w:val="0"/>
          <w:numId w:val="14"/>
        </w:numPr>
        <w:tabs>
          <w:tab w:val="clear" w:pos="2700"/>
          <w:tab w:val="num" w:pos="709"/>
        </w:tabs>
        <w:ind w:left="709" w:hanging="283"/>
        <w:jc w:val="both"/>
        <w:rPr>
          <w:rFonts w:ascii="Arial" w:hAnsi="Arial" w:cs="Arial"/>
          <w:spacing w:val="-6"/>
        </w:rPr>
      </w:pPr>
      <w:r w:rsidRPr="00E05C09">
        <w:rPr>
          <w:rFonts w:ascii="Arial" w:hAnsi="Arial" w:cs="Arial"/>
          <w:spacing w:val="-6"/>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7A62E1" w:rsidRPr="00E05C09" w:rsidRDefault="007A62E1" w:rsidP="00E05C09">
      <w:pPr>
        <w:numPr>
          <w:ilvl w:val="0"/>
          <w:numId w:val="14"/>
        </w:numPr>
        <w:tabs>
          <w:tab w:val="clear" w:pos="2700"/>
          <w:tab w:val="num" w:pos="709"/>
        </w:tabs>
        <w:ind w:left="709" w:hanging="283"/>
        <w:jc w:val="both"/>
        <w:rPr>
          <w:rFonts w:ascii="Arial" w:hAnsi="Arial" w:cs="Arial"/>
          <w:spacing w:val="-6"/>
        </w:rPr>
      </w:pPr>
      <w:r w:rsidRPr="00E05C09">
        <w:rPr>
          <w:rFonts w:ascii="Arial" w:hAnsi="Arial" w:cs="Arial"/>
          <w:spacing w:val="-6"/>
        </w:rPr>
        <w:t>в других случаях, предусмотренных федеральными законами и иными нормативными правовыми актами Российской Федерации.</w:t>
      </w:r>
    </w:p>
    <w:p w:rsidR="007A62E1" w:rsidRPr="00E05C09" w:rsidRDefault="007A62E1" w:rsidP="00E05C09">
      <w:pPr>
        <w:ind w:firstLine="360"/>
        <w:jc w:val="both"/>
        <w:rPr>
          <w:rFonts w:ascii="Arial" w:hAnsi="Arial" w:cs="Arial"/>
          <w:spacing w:val="-6"/>
        </w:rPr>
      </w:pPr>
      <w:r w:rsidRPr="00E05C09">
        <w:rPr>
          <w:rFonts w:ascii="Arial" w:hAnsi="Arial" w:cs="Arial"/>
          <w:spacing w:val="-6"/>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7A62E1" w:rsidRPr="00E05C09" w:rsidRDefault="007A62E1" w:rsidP="00E05C09">
      <w:pPr>
        <w:ind w:firstLine="360"/>
        <w:jc w:val="both"/>
        <w:rPr>
          <w:rFonts w:ascii="Arial" w:hAnsi="Arial" w:cs="Arial"/>
          <w:spacing w:val="-6"/>
        </w:rPr>
      </w:pPr>
      <w:r w:rsidRPr="00E05C09">
        <w:rPr>
          <w:rFonts w:ascii="Arial" w:hAnsi="Arial" w:cs="Arial"/>
          <w:spacing w:val="-6"/>
        </w:rPr>
        <w:t xml:space="preserve">В период отстранения от работы (недопущения к работе) заработная плата работнику не начисляется, за исключением случаев, предусмотренных </w:t>
      </w:r>
      <w:r>
        <w:rPr>
          <w:rFonts w:ascii="Arial" w:hAnsi="Arial" w:cs="Arial"/>
          <w:spacing w:val="-6"/>
        </w:rPr>
        <w:t>Трудовым кодексом РФ</w:t>
      </w:r>
      <w:r w:rsidRPr="00E05C09">
        <w:rPr>
          <w:rFonts w:ascii="Arial" w:hAnsi="Arial" w:cs="Arial"/>
          <w:spacing w:val="-6"/>
        </w:rPr>
        <w:t xml:space="preserve">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w:t>
      </w:r>
    </w:p>
    <w:p w:rsidR="007A62E1" w:rsidRDefault="007A62E1">
      <w:pPr>
        <w:autoSpaceDE w:val="0"/>
        <w:autoSpaceDN w:val="0"/>
        <w:adjustRightInd w:val="0"/>
        <w:ind w:firstLine="540"/>
        <w:jc w:val="both"/>
        <w:rPr>
          <w:rFonts w:ascii="Arial" w:hAnsi="Arial" w:cs="Arial"/>
          <w:color w:val="000000"/>
          <w:spacing w:val="-6"/>
          <w:u w:val="single"/>
        </w:rPr>
      </w:pPr>
      <w:r>
        <w:rPr>
          <w:rFonts w:ascii="Arial" w:hAnsi="Arial" w:cs="Arial"/>
          <w:color w:val="000000"/>
          <w:spacing w:val="-6"/>
          <w:u w:val="single"/>
        </w:rPr>
        <w:t>Порядок увольнения.</w:t>
      </w:r>
    </w:p>
    <w:p w:rsidR="007A62E1" w:rsidRDefault="007A62E1">
      <w:pPr>
        <w:pStyle w:val="BodyTextIndent3"/>
        <w:ind w:firstLine="540"/>
        <w:jc w:val="both"/>
        <w:rPr>
          <w:color w:val="000000"/>
          <w:spacing w:val="-6"/>
          <w:sz w:val="20"/>
          <w:szCs w:val="20"/>
        </w:rPr>
      </w:pPr>
      <w:r>
        <w:rPr>
          <w:color w:val="000000"/>
          <w:spacing w:val="-6"/>
          <w:sz w:val="20"/>
          <w:szCs w:val="20"/>
        </w:rPr>
        <w:t>15. Трудовой договор между работником и работодателем может быть расторгнут только по основаниям, предусмотренным Трудовым кодексом РФ.</w:t>
      </w:r>
    </w:p>
    <w:p w:rsidR="007A62E1" w:rsidRPr="00E05C09" w:rsidRDefault="007A62E1" w:rsidP="00E05C09">
      <w:pPr>
        <w:ind w:firstLine="567"/>
        <w:jc w:val="both"/>
        <w:rPr>
          <w:rFonts w:ascii="Arial" w:hAnsi="Arial" w:cs="Arial"/>
          <w:spacing w:val="-6"/>
        </w:rPr>
      </w:pPr>
      <w:r>
        <w:rPr>
          <w:rFonts w:ascii="Arial" w:hAnsi="Arial" w:cs="Arial"/>
          <w:spacing w:val="-6"/>
        </w:rPr>
        <w:t xml:space="preserve">16. </w:t>
      </w:r>
      <w:r w:rsidRPr="00E05C09">
        <w:rPr>
          <w:rFonts w:ascii="Arial" w:hAnsi="Arial" w:cs="Arial"/>
          <w:spacing w:val="-6"/>
        </w:rPr>
        <w:t>Прекращение трудового договора оформляется приказом (распоряжением) работодателя.</w:t>
      </w:r>
    </w:p>
    <w:p w:rsidR="007A62E1" w:rsidRPr="00E05C09" w:rsidRDefault="007A62E1" w:rsidP="00E05C09">
      <w:pPr>
        <w:ind w:firstLine="567"/>
        <w:jc w:val="both"/>
        <w:rPr>
          <w:rFonts w:ascii="Arial" w:hAnsi="Arial" w:cs="Arial"/>
          <w:spacing w:val="-6"/>
        </w:rPr>
      </w:pPr>
      <w:r w:rsidRPr="00E05C09">
        <w:rPr>
          <w:rFonts w:ascii="Arial" w:hAnsi="Arial" w:cs="Arial"/>
          <w:spacing w:val="-6"/>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7A62E1" w:rsidRPr="00E05C09" w:rsidRDefault="007A62E1" w:rsidP="00E05C09">
      <w:pPr>
        <w:ind w:firstLine="567"/>
        <w:jc w:val="both"/>
        <w:rPr>
          <w:rFonts w:ascii="Arial" w:hAnsi="Arial" w:cs="Arial"/>
          <w:spacing w:val="-6"/>
        </w:rPr>
      </w:pPr>
      <w:r>
        <w:rPr>
          <w:rFonts w:ascii="Arial" w:hAnsi="Arial" w:cs="Arial"/>
          <w:spacing w:val="-6"/>
        </w:rPr>
        <w:t xml:space="preserve">17. </w:t>
      </w:r>
      <w:r w:rsidRPr="00E05C09">
        <w:rPr>
          <w:rFonts w:ascii="Arial" w:hAnsi="Arial" w:cs="Arial"/>
          <w:spacing w:val="-6"/>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r>
        <w:rPr>
          <w:rFonts w:ascii="Arial" w:hAnsi="Arial" w:cs="Arial"/>
          <w:spacing w:val="-6"/>
        </w:rPr>
        <w:t xml:space="preserve">Трудовым кодексом РФ </w:t>
      </w:r>
      <w:r w:rsidRPr="00E05C09">
        <w:rPr>
          <w:rFonts w:ascii="Arial" w:hAnsi="Arial" w:cs="Arial"/>
          <w:spacing w:val="-6"/>
        </w:rPr>
        <w:t>или иным федеральным законом, сохранялось место работы (должность).</w:t>
      </w:r>
    </w:p>
    <w:p w:rsidR="007A62E1" w:rsidRPr="00E05C09" w:rsidRDefault="007A62E1" w:rsidP="00E05C09">
      <w:pPr>
        <w:ind w:firstLine="567"/>
        <w:jc w:val="both"/>
        <w:rPr>
          <w:rFonts w:ascii="Arial" w:hAnsi="Arial" w:cs="Arial"/>
          <w:spacing w:val="-6"/>
        </w:rPr>
      </w:pPr>
      <w:r>
        <w:rPr>
          <w:rFonts w:ascii="Arial" w:hAnsi="Arial" w:cs="Arial"/>
          <w:spacing w:val="-6"/>
        </w:rPr>
        <w:t xml:space="preserve">18. </w:t>
      </w:r>
      <w:r w:rsidRPr="00E05C09">
        <w:rPr>
          <w:rFonts w:ascii="Arial" w:hAnsi="Arial" w:cs="Arial"/>
          <w:spacing w:val="-6"/>
        </w:rPr>
        <w:t>В день прекращения трудового договора работодатель обязан выдать работнику трудовую к</w:t>
      </w:r>
      <w:r>
        <w:rPr>
          <w:rFonts w:ascii="Arial" w:hAnsi="Arial" w:cs="Arial"/>
          <w:spacing w:val="-6"/>
        </w:rPr>
        <w:t>нижку и произвести с ним расчет</w:t>
      </w:r>
      <w:r w:rsidRPr="00E05C09">
        <w:rPr>
          <w:rFonts w:ascii="Arial" w:hAnsi="Arial" w:cs="Arial"/>
          <w:spacing w:val="-6"/>
        </w:rPr>
        <w:t>.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7A62E1" w:rsidRPr="00E05C09" w:rsidRDefault="007A62E1" w:rsidP="00E05C09">
      <w:pPr>
        <w:ind w:firstLine="567"/>
        <w:jc w:val="both"/>
        <w:rPr>
          <w:rFonts w:ascii="Arial" w:hAnsi="Arial" w:cs="Arial"/>
          <w:spacing w:val="-6"/>
        </w:rPr>
      </w:pPr>
      <w:r>
        <w:rPr>
          <w:rFonts w:ascii="Arial" w:hAnsi="Arial" w:cs="Arial"/>
          <w:spacing w:val="-6"/>
        </w:rPr>
        <w:t xml:space="preserve">19. </w:t>
      </w:r>
      <w:r w:rsidRPr="00E05C09">
        <w:rPr>
          <w:rFonts w:ascii="Arial" w:hAnsi="Arial" w:cs="Arial"/>
          <w:spacing w:val="-6"/>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7A62E1" w:rsidRDefault="007A62E1">
      <w:pPr>
        <w:autoSpaceDE w:val="0"/>
        <w:autoSpaceDN w:val="0"/>
        <w:adjustRightInd w:val="0"/>
        <w:ind w:firstLine="540"/>
        <w:jc w:val="center"/>
        <w:rPr>
          <w:rFonts w:ascii="Arial" w:hAnsi="Arial" w:cs="Arial"/>
          <w:b/>
          <w:bCs/>
          <w:color w:val="000000"/>
          <w:spacing w:val="-6"/>
        </w:rPr>
      </w:pPr>
    </w:p>
    <w:p w:rsidR="007A62E1" w:rsidRDefault="007A62E1">
      <w:pPr>
        <w:autoSpaceDE w:val="0"/>
        <w:autoSpaceDN w:val="0"/>
        <w:adjustRightInd w:val="0"/>
        <w:ind w:firstLine="540"/>
        <w:jc w:val="center"/>
        <w:rPr>
          <w:rFonts w:ascii="Arial" w:hAnsi="Arial" w:cs="Arial"/>
          <w:b/>
          <w:bCs/>
          <w:color w:val="000000"/>
          <w:spacing w:val="-6"/>
        </w:rPr>
      </w:pPr>
      <w:r>
        <w:rPr>
          <w:rFonts w:ascii="Arial" w:hAnsi="Arial" w:cs="Arial"/>
          <w:b/>
          <w:bCs/>
          <w:color w:val="000000"/>
          <w:spacing w:val="-6"/>
        </w:rPr>
        <w:t>Глава 5. Рабочее время и время отдыха.</w:t>
      </w:r>
    </w:p>
    <w:p w:rsidR="007A62E1" w:rsidRDefault="007A62E1">
      <w:pPr>
        <w:autoSpaceDE w:val="0"/>
        <w:autoSpaceDN w:val="0"/>
        <w:adjustRightInd w:val="0"/>
        <w:ind w:firstLine="540"/>
        <w:jc w:val="center"/>
        <w:rPr>
          <w:rFonts w:ascii="Arial" w:hAnsi="Arial" w:cs="Arial"/>
          <w:b/>
          <w:bCs/>
          <w:color w:val="000000"/>
          <w:spacing w:val="-6"/>
        </w:rPr>
      </w:pPr>
    </w:p>
    <w:p w:rsidR="007A62E1" w:rsidRDefault="007A62E1" w:rsidP="002C7E33">
      <w:pPr>
        <w:autoSpaceDE w:val="0"/>
        <w:autoSpaceDN w:val="0"/>
        <w:adjustRightInd w:val="0"/>
        <w:ind w:firstLine="540"/>
        <w:jc w:val="both"/>
        <w:rPr>
          <w:rFonts w:ascii="Arial" w:hAnsi="Arial" w:cs="Arial"/>
          <w:color w:val="000000"/>
          <w:spacing w:val="-6"/>
        </w:rPr>
      </w:pPr>
      <w:r>
        <w:rPr>
          <w:rFonts w:ascii="Arial" w:hAnsi="Arial" w:cs="Arial"/>
          <w:color w:val="000000"/>
          <w:spacing w:val="-6"/>
        </w:rPr>
        <w:t>20. Устанавливается 36-часовая рабочая неделя с двумя выходными днями (суббота,воскресенье)</w:t>
      </w:r>
    </w:p>
    <w:p w:rsidR="007A62E1" w:rsidRPr="002C7E33" w:rsidRDefault="007A62E1" w:rsidP="002C7E33">
      <w:pPr>
        <w:autoSpaceDE w:val="0"/>
        <w:autoSpaceDN w:val="0"/>
        <w:adjustRightInd w:val="0"/>
        <w:ind w:firstLine="540"/>
        <w:jc w:val="both"/>
        <w:rPr>
          <w:rFonts w:ascii="Arial" w:hAnsi="Arial" w:cs="Arial"/>
          <w:color w:val="000000"/>
          <w:spacing w:val="-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1"/>
        <w:gridCol w:w="1340"/>
        <w:gridCol w:w="885"/>
        <w:gridCol w:w="1104"/>
        <w:gridCol w:w="1245"/>
        <w:gridCol w:w="2349"/>
      </w:tblGrid>
      <w:tr w:rsidR="007A62E1">
        <w:trPr>
          <w:trHeight w:val="720"/>
        </w:trPr>
        <w:tc>
          <w:tcPr>
            <w:tcW w:w="2581" w:type="dxa"/>
          </w:tcPr>
          <w:p w:rsidR="007A62E1" w:rsidRDefault="007A62E1">
            <w:pPr>
              <w:pStyle w:val="Title"/>
              <w:ind w:firstLine="540"/>
              <w:rPr>
                <w:b w:val="0"/>
                <w:bCs w:val="0"/>
                <w:spacing w:val="-6"/>
                <w:sz w:val="20"/>
                <w:szCs w:val="20"/>
              </w:rPr>
            </w:pPr>
          </w:p>
        </w:tc>
        <w:tc>
          <w:tcPr>
            <w:tcW w:w="1340" w:type="dxa"/>
          </w:tcPr>
          <w:p w:rsidR="007A62E1" w:rsidRPr="00926F45" w:rsidRDefault="007A62E1" w:rsidP="00926F45">
            <w:pPr>
              <w:pStyle w:val="Title"/>
              <w:jc w:val="left"/>
              <w:rPr>
                <w:b w:val="0"/>
                <w:bCs w:val="0"/>
                <w:spacing w:val="-6"/>
                <w:sz w:val="18"/>
                <w:szCs w:val="18"/>
              </w:rPr>
            </w:pPr>
            <w:r w:rsidRPr="00926F45">
              <w:rPr>
                <w:b w:val="0"/>
                <w:bCs w:val="0"/>
                <w:spacing w:val="-6"/>
                <w:sz w:val="18"/>
                <w:szCs w:val="18"/>
              </w:rPr>
              <w:t>Понедельник,</w:t>
            </w:r>
          </w:p>
          <w:p w:rsidR="007A62E1" w:rsidRDefault="007A62E1" w:rsidP="00926F45">
            <w:pPr>
              <w:pStyle w:val="Title"/>
              <w:ind w:firstLine="21"/>
              <w:jc w:val="left"/>
              <w:rPr>
                <w:b w:val="0"/>
                <w:bCs w:val="0"/>
                <w:spacing w:val="-6"/>
                <w:sz w:val="20"/>
                <w:szCs w:val="20"/>
              </w:rPr>
            </w:pPr>
            <w:r>
              <w:rPr>
                <w:b w:val="0"/>
                <w:bCs w:val="0"/>
                <w:spacing w:val="-6"/>
                <w:sz w:val="20"/>
                <w:szCs w:val="20"/>
              </w:rPr>
              <w:t>среда,</w:t>
            </w:r>
          </w:p>
          <w:p w:rsidR="007A62E1" w:rsidRDefault="007A62E1" w:rsidP="00926F45">
            <w:pPr>
              <w:pStyle w:val="Title"/>
              <w:ind w:firstLine="21"/>
              <w:jc w:val="left"/>
              <w:rPr>
                <w:b w:val="0"/>
                <w:bCs w:val="0"/>
                <w:spacing w:val="-6"/>
                <w:sz w:val="20"/>
                <w:szCs w:val="20"/>
              </w:rPr>
            </w:pPr>
            <w:r>
              <w:rPr>
                <w:b w:val="0"/>
                <w:bCs w:val="0"/>
                <w:spacing w:val="-6"/>
                <w:sz w:val="20"/>
                <w:szCs w:val="20"/>
              </w:rPr>
              <w:t>четверг.</w:t>
            </w:r>
          </w:p>
        </w:tc>
        <w:tc>
          <w:tcPr>
            <w:tcW w:w="885" w:type="dxa"/>
          </w:tcPr>
          <w:p w:rsidR="007A62E1" w:rsidRPr="00742D5D" w:rsidRDefault="007A62E1">
            <w:pPr>
              <w:rPr>
                <w:rFonts w:ascii="Arial" w:hAnsi="Arial" w:cs="Arial"/>
                <w:color w:val="000000"/>
                <w:spacing w:val="-6"/>
                <w:sz w:val="18"/>
                <w:szCs w:val="18"/>
              </w:rPr>
            </w:pPr>
            <w:r w:rsidRPr="00742D5D">
              <w:rPr>
                <w:rFonts w:ascii="Arial" w:hAnsi="Arial" w:cs="Arial"/>
                <w:color w:val="000000"/>
                <w:spacing w:val="-6"/>
                <w:sz w:val="18"/>
                <w:szCs w:val="18"/>
              </w:rPr>
              <w:t>Вторник</w:t>
            </w:r>
            <w:r>
              <w:rPr>
                <w:rFonts w:ascii="Arial" w:hAnsi="Arial" w:cs="Arial"/>
                <w:color w:val="000000"/>
                <w:spacing w:val="-6"/>
                <w:sz w:val="18"/>
                <w:szCs w:val="18"/>
              </w:rPr>
              <w:t>пятница</w:t>
            </w:r>
          </w:p>
          <w:p w:rsidR="007A62E1" w:rsidRPr="00742D5D" w:rsidRDefault="007A62E1">
            <w:pPr>
              <w:rPr>
                <w:rFonts w:ascii="Arial" w:hAnsi="Arial" w:cs="Arial"/>
                <w:color w:val="000000"/>
                <w:spacing w:val="-6"/>
                <w:sz w:val="18"/>
                <w:szCs w:val="18"/>
              </w:rPr>
            </w:pPr>
          </w:p>
          <w:p w:rsidR="007A62E1" w:rsidRPr="00742D5D" w:rsidRDefault="007A62E1" w:rsidP="00926F45">
            <w:pPr>
              <w:pStyle w:val="Title"/>
              <w:jc w:val="left"/>
              <w:rPr>
                <w:b w:val="0"/>
                <w:bCs w:val="0"/>
                <w:spacing w:val="-6"/>
                <w:sz w:val="18"/>
                <w:szCs w:val="18"/>
              </w:rPr>
            </w:pPr>
          </w:p>
        </w:tc>
        <w:tc>
          <w:tcPr>
            <w:tcW w:w="1104" w:type="dxa"/>
          </w:tcPr>
          <w:p w:rsidR="007A62E1" w:rsidRDefault="007A62E1">
            <w:pPr>
              <w:pStyle w:val="Title"/>
              <w:ind w:firstLine="21"/>
              <w:rPr>
                <w:b w:val="0"/>
                <w:bCs w:val="0"/>
                <w:spacing w:val="-6"/>
                <w:sz w:val="20"/>
                <w:szCs w:val="20"/>
              </w:rPr>
            </w:pPr>
            <w:r>
              <w:rPr>
                <w:b w:val="0"/>
                <w:bCs w:val="0"/>
                <w:spacing w:val="-6"/>
                <w:sz w:val="20"/>
                <w:szCs w:val="20"/>
              </w:rPr>
              <w:t>Суббота</w:t>
            </w:r>
          </w:p>
          <w:p w:rsidR="007A62E1" w:rsidRPr="00921493" w:rsidRDefault="007A62E1">
            <w:pPr>
              <w:pStyle w:val="Title"/>
              <w:ind w:firstLine="21"/>
              <w:rPr>
                <w:b w:val="0"/>
                <w:bCs w:val="0"/>
                <w:spacing w:val="-6"/>
                <w:sz w:val="16"/>
                <w:szCs w:val="16"/>
              </w:rPr>
            </w:pPr>
            <w:r w:rsidRPr="00921493">
              <w:rPr>
                <w:b w:val="0"/>
                <w:bCs w:val="0"/>
                <w:spacing w:val="-6"/>
                <w:sz w:val="16"/>
                <w:szCs w:val="16"/>
              </w:rPr>
              <w:t>(дискотека)</w:t>
            </w:r>
          </w:p>
        </w:tc>
        <w:tc>
          <w:tcPr>
            <w:tcW w:w="1245" w:type="dxa"/>
          </w:tcPr>
          <w:p w:rsidR="007A62E1" w:rsidRPr="00742D5D" w:rsidRDefault="007A62E1">
            <w:pPr>
              <w:pStyle w:val="Title"/>
              <w:ind w:firstLine="21"/>
              <w:rPr>
                <w:b w:val="0"/>
                <w:bCs w:val="0"/>
                <w:spacing w:val="-6"/>
                <w:sz w:val="16"/>
                <w:szCs w:val="16"/>
              </w:rPr>
            </w:pPr>
            <w:r w:rsidRPr="00742D5D">
              <w:rPr>
                <w:b w:val="0"/>
                <w:bCs w:val="0"/>
                <w:spacing w:val="-6"/>
                <w:sz w:val="16"/>
                <w:szCs w:val="16"/>
              </w:rPr>
              <w:t>Воскресенье</w:t>
            </w:r>
          </w:p>
          <w:p w:rsidR="007A62E1" w:rsidRDefault="007A62E1">
            <w:pPr>
              <w:pStyle w:val="Title"/>
              <w:ind w:firstLine="21"/>
              <w:rPr>
                <w:b w:val="0"/>
                <w:bCs w:val="0"/>
                <w:spacing w:val="-6"/>
                <w:sz w:val="20"/>
                <w:szCs w:val="20"/>
              </w:rPr>
            </w:pPr>
          </w:p>
        </w:tc>
        <w:tc>
          <w:tcPr>
            <w:tcW w:w="2349" w:type="dxa"/>
          </w:tcPr>
          <w:p w:rsidR="007A62E1" w:rsidRDefault="007A62E1">
            <w:pPr>
              <w:pStyle w:val="Title"/>
              <w:ind w:firstLine="21"/>
              <w:rPr>
                <w:b w:val="0"/>
                <w:bCs w:val="0"/>
                <w:spacing w:val="-6"/>
                <w:sz w:val="20"/>
                <w:szCs w:val="20"/>
              </w:rPr>
            </w:pPr>
            <w:r>
              <w:rPr>
                <w:b w:val="0"/>
                <w:bCs w:val="0"/>
                <w:spacing w:val="-6"/>
                <w:sz w:val="20"/>
                <w:szCs w:val="20"/>
              </w:rPr>
              <w:t>Предпраздничные дни</w:t>
            </w:r>
          </w:p>
        </w:tc>
      </w:tr>
      <w:tr w:rsidR="007A62E1">
        <w:trPr>
          <w:trHeight w:val="206"/>
        </w:trPr>
        <w:tc>
          <w:tcPr>
            <w:tcW w:w="2581" w:type="dxa"/>
          </w:tcPr>
          <w:p w:rsidR="007A62E1" w:rsidRDefault="007A62E1">
            <w:pPr>
              <w:pStyle w:val="Title"/>
              <w:jc w:val="both"/>
              <w:rPr>
                <w:b w:val="0"/>
                <w:bCs w:val="0"/>
                <w:spacing w:val="-6"/>
                <w:sz w:val="20"/>
                <w:szCs w:val="20"/>
              </w:rPr>
            </w:pPr>
            <w:r>
              <w:rPr>
                <w:b w:val="0"/>
                <w:bCs w:val="0"/>
                <w:spacing w:val="-6"/>
                <w:sz w:val="20"/>
                <w:szCs w:val="20"/>
              </w:rPr>
              <w:t>Начало работы</w:t>
            </w:r>
          </w:p>
        </w:tc>
        <w:tc>
          <w:tcPr>
            <w:tcW w:w="1340" w:type="dxa"/>
          </w:tcPr>
          <w:p w:rsidR="007A62E1" w:rsidRDefault="007A62E1" w:rsidP="00926F45">
            <w:pPr>
              <w:pStyle w:val="Title"/>
              <w:jc w:val="both"/>
              <w:rPr>
                <w:b w:val="0"/>
                <w:bCs w:val="0"/>
                <w:spacing w:val="-6"/>
                <w:sz w:val="20"/>
                <w:szCs w:val="20"/>
              </w:rPr>
            </w:pPr>
            <w:r>
              <w:rPr>
                <w:b w:val="0"/>
                <w:bCs w:val="0"/>
                <w:spacing w:val="-6"/>
                <w:sz w:val="20"/>
                <w:szCs w:val="20"/>
              </w:rPr>
              <w:t xml:space="preserve">     9.00</w:t>
            </w:r>
          </w:p>
        </w:tc>
        <w:tc>
          <w:tcPr>
            <w:tcW w:w="885" w:type="dxa"/>
          </w:tcPr>
          <w:p w:rsidR="007A62E1" w:rsidRDefault="007A62E1" w:rsidP="00926F45">
            <w:pPr>
              <w:pStyle w:val="Title"/>
              <w:jc w:val="both"/>
              <w:rPr>
                <w:b w:val="0"/>
                <w:bCs w:val="0"/>
                <w:spacing w:val="-6"/>
                <w:sz w:val="20"/>
                <w:szCs w:val="20"/>
              </w:rPr>
            </w:pPr>
            <w:r>
              <w:rPr>
                <w:b w:val="0"/>
                <w:bCs w:val="0"/>
                <w:spacing w:val="-6"/>
                <w:sz w:val="20"/>
                <w:szCs w:val="20"/>
              </w:rPr>
              <w:t>08.30</w:t>
            </w:r>
          </w:p>
        </w:tc>
        <w:tc>
          <w:tcPr>
            <w:tcW w:w="1104" w:type="dxa"/>
          </w:tcPr>
          <w:p w:rsidR="007A62E1" w:rsidRDefault="007A62E1" w:rsidP="00926F45">
            <w:pPr>
              <w:pStyle w:val="Title"/>
              <w:jc w:val="both"/>
              <w:rPr>
                <w:b w:val="0"/>
                <w:bCs w:val="0"/>
                <w:spacing w:val="-6"/>
                <w:sz w:val="20"/>
                <w:szCs w:val="20"/>
              </w:rPr>
            </w:pPr>
            <w:r>
              <w:rPr>
                <w:b w:val="0"/>
                <w:bCs w:val="0"/>
                <w:spacing w:val="-6"/>
                <w:sz w:val="20"/>
                <w:szCs w:val="20"/>
              </w:rPr>
              <w:t xml:space="preserve">   20.00</w:t>
            </w:r>
          </w:p>
        </w:tc>
        <w:tc>
          <w:tcPr>
            <w:tcW w:w="1245" w:type="dxa"/>
            <w:vMerge w:val="restart"/>
          </w:tcPr>
          <w:p w:rsidR="007A62E1" w:rsidRDefault="007A62E1" w:rsidP="00926F45">
            <w:pPr>
              <w:pStyle w:val="Title"/>
              <w:jc w:val="both"/>
              <w:rPr>
                <w:b w:val="0"/>
                <w:bCs w:val="0"/>
                <w:spacing w:val="-6"/>
                <w:sz w:val="20"/>
                <w:szCs w:val="20"/>
              </w:rPr>
            </w:pPr>
            <w:r>
              <w:rPr>
                <w:b w:val="0"/>
                <w:bCs w:val="0"/>
                <w:spacing w:val="-6"/>
                <w:sz w:val="20"/>
                <w:szCs w:val="20"/>
              </w:rPr>
              <w:t>Индивиду</w:t>
            </w:r>
          </w:p>
          <w:p w:rsidR="007A62E1" w:rsidRDefault="007A62E1" w:rsidP="00926F45">
            <w:pPr>
              <w:pStyle w:val="Title"/>
              <w:jc w:val="both"/>
              <w:rPr>
                <w:b w:val="0"/>
                <w:bCs w:val="0"/>
                <w:spacing w:val="-6"/>
                <w:sz w:val="20"/>
                <w:szCs w:val="20"/>
              </w:rPr>
            </w:pPr>
            <w:r>
              <w:rPr>
                <w:b w:val="0"/>
                <w:bCs w:val="0"/>
                <w:spacing w:val="-6"/>
                <w:sz w:val="20"/>
                <w:szCs w:val="20"/>
              </w:rPr>
              <w:t>альные занятия</w:t>
            </w:r>
          </w:p>
        </w:tc>
        <w:tc>
          <w:tcPr>
            <w:tcW w:w="2349" w:type="dxa"/>
            <w:vMerge w:val="restart"/>
          </w:tcPr>
          <w:p w:rsidR="007A62E1" w:rsidRDefault="007A62E1">
            <w:pPr>
              <w:pStyle w:val="Title"/>
              <w:ind w:hanging="2"/>
              <w:jc w:val="both"/>
              <w:rPr>
                <w:b w:val="0"/>
                <w:bCs w:val="0"/>
                <w:spacing w:val="-6"/>
                <w:sz w:val="20"/>
                <w:szCs w:val="20"/>
              </w:rPr>
            </w:pPr>
          </w:p>
          <w:p w:rsidR="007A62E1" w:rsidRDefault="007A62E1">
            <w:pPr>
              <w:pStyle w:val="Title"/>
              <w:ind w:hanging="2"/>
              <w:jc w:val="both"/>
              <w:rPr>
                <w:b w:val="0"/>
                <w:bCs w:val="0"/>
                <w:spacing w:val="-6"/>
                <w:sz w:val="20"/>
                <w:szCs w:val="20"/>
              </w:rPr>
            </w:pPr>
            <w:r>
              <w:rPr>
                <w:b w:val="0"/>
                <w:bCs w:val="0"/>
                <w:spacing w:val="-6"/>
                <w:sz w:val="20"/>
                <w:szCs w:val="20"/>
              </w:rPr>
              <w:t xml:space="preserve">    По плану работы</w:t>
            </w:r>
          </w:p>
        </w:tc>
      </w:tr>
      <w:tr w:rsidR="007A62E1">
        <w:trPr>
          <w:trHeight w:val="195"/>
        </w:trPr>
        <w:tc>
          <w:tcPr>
            <w:tcW w:w="2581" w:type="dxa"/>
          </w:tcPr>
          <w:p w:rsidR="007A62E1" w:rsidRDefault="007A62E1">
            <w:pPr>
              <w:pStyle w:val="Title"/>
              <w:jc w:val="both"/>
              <w:rPr>
                <w:b w:val="0"/>
                <w:bCs w:val="0"/>
                <w:spacing w:val="-6"/>
                <w:sz w:val="20"/>
                <w:szCs w:val="20"/>
              </w:rPr>
            </w:pPr>
            <w:r>
              <w:rPr>
                <w:b w:val="0"/>
                <w:bCs w:val="0"/>
                <w:spacing w:val="-6"/>
                <w:sz w:val="20"/>
                <w:szCs w:val="20"/>
              </w:rPr>
              <w:t>Перерыв</w:t>
            </w:r>
          </w:p>
        </w:tc>
        <w:tc>
          <w:tcPr>
            <w:tcW w:w="2225" w:type="dxa"/>
            <w:gridSpan w:val="2"/>
          </w:tcPr>
          <w:p w:rsidR="007A62E1" w:rsidRDefault="007A62E1" w:rsidP="00926F45">
            <w:pPr>
              <w:pStyle w:val="Title"/>
              <w:jc w:val="both"/>
              <w:rPr>
                <w:b w:val="0"/>
                <w:bCs w:val="0"/>
                <w:spacing w:val="-6"/>
                <w:sz w:val="20"/>
                <w:szCs w:val="20"/>
              </w:rPr>
            </w:pPr>
            <w:r>
              <w:rPr>
                <w:b w:val="0"/>
                <w:bCs w:val="0"/>
                <w:spacing w:val="-6"/>
                <w:sz w:val="20"/>
                <w:szCs w:val="20"/>
              </w:rPr>
              <w:t xml:space="preserve">               13.00-14.00</w:t>
            </w:r>
          </w:p>
        </w:tc>
        <w:tc>
          <w:tcPr>
            <w:tcW w:w="1104" w:type="dxa"/>
          </w:tcPr>
          <w:p w:rsidR="007A62E1" w:rsidRDefault="007A62E1">
            <w:pPr>
              <w:pStyle w:val="Title"/>
              <w:ind w:firstLine="540"/>
              <w:jc w:val="both"/>
              <w:rPr>
                <w:b w:val="0"/>
                <w:bCs w:val="0"/>
                <w:spacing w:val="-6"/>
                <w:sz w:val="20"/>
                <w:szCs w:val="20"/>
              </w:rPr>
            </w:pPr>
          </w:p>
        </w:tc>
        <w:tc>
          <w:tcPr>
            <w:tcW w:w="1245" w:type="dxa"/>
            <w:vMerge/>
          </w:tcPr>
          <w:p w:rsidR="007A62E1" w:rsidRDefault="007A62E1">
            <w:pPr>
              <w:pStyle w:val="Title"/>
              <w:ind w:firstLine="540"/>
              <w:jc w:val="both"/>
              <w:rPr>
                <w:b w:val="0"/>
                <w:bCs w:val="0"/>
                <w:spacing w:val="-6"/>
                <w:sz w:val="20"/>
                <w:szCs w:val="20"/>
              </w:rPr>
            </w:pPr>
          </w:p>
        </w:tc>
        <w:tc>
          <w:tcPr>
            <w:tcW w:w="2349" w:type="dxa"/>
            <w:vMerge/>
          </w:tcPr>
          <w:p w:rsidR="007A62E1" w:rsidRDefault="007A62E1">
            <w:pPr>
              <w:pStyle w:val="Title"/>
              <w:ind w:hanging="2"/>
              <w:jc w:val="both"/>
              <w:rPr>
                <w:b w:val="0"/>
                <w:bCs w:val="0"/>
                <w:spacing w:val="-6"/>
                <w:sz w:val="20"/>
                <w:szCs w:val="20"/>
              </w:rPr>
            </w:pPr>
          </w:p>
        </w:tc>
      </w:tr>
      <w:tr w:rsidR="007A62E1">
        <w:trPr>
          <w:trHeight w:val="195"/>
        </w:trPr>
        <w:tc>
          <w:tcPr>
            <w:tcW w:w="2581" w:type="dxa"/>
          </w:tcPr>
          <w:p w:rsidR="007A62E1" w:rsidRDefault="007A62E1">
            <w:pPr>
              <w:pStyle w:val="Title"/>
              <w:jc w:val="both"/>
              <w:rPr>
                <w:b w:val="0"/>
                <w:bCs w:val="0"/>
                <w:spacing w:val="-6"/>
                <w:sz w:val="20"/>
                <w:szCs w:val="20"/>
              </w:rPr>
            </w:pPr>
            <w:r>
              <w:rPr>
                <w:b w:val="0"/>
                <w:bCs w:val="0"/>
                <w:spacing w:val="-6"/>
                <w:sz w:val="20"/>
                <w:szCs w:val="20"/>
              </w:rPr>
              <w:t>Окончание работы</w:t>
            </w:r>
          </w:p>
        </w:tc>
        <w:tc>
          <w:tcPr>
            <w:tcW w:w="2225" w:type="dxa"/>
            <w:gridSpan w:val="2"/>
          </w:tcPr>
          <w:p w:rsidR="007A62E1" w:rsidRDefault="007A62E1" w:rsidP="00926F45">
            <w:pPr>
              <w:pStyle w:val="Title"/>
              <w:jc w:val="both"/>
              <w:rPr>
                <w:b w:val="0"/>
                <w:bCs w:val="0"/>
                <w:spacing w:val="-6"/>
                <w:sz w:val="20"/>
                <w:szCs w:val="20"/>
              </w:rPr>
            </w:pPr>
            <w:r>
              <w:rPr>
                <w:b w:val="0"/>
                <w:bCs w:val="0"/>
                <w:spacing w:val="-6"/>
                <w:sz w:val="20"/>
                <w:szCs w:val="20"/>
              </w:rPr>
              <w:t xml:space="preserve">                     17.00</w:t>
            </w:r>
          </w:p>
        </w:tc>
        <w:tc>
          <w:tcPr>
            <w:tcW w:w="1104" w:type="dxa"/>
          </w:tcPr>
          <w:p w:rsidR="007A62E1" w:rsidRDefault="007A62E1" w:rsidP="00926F45">
            <w:pPr>
              <w:pStyle w:val="Title"/>
              <w:jc w:val="both"/>
              <w:rPr>
                <w:b w:val="0"/>
                <w:bCs w:val="0"/>
                <w:spacing w:val="-6"/>
                <w:sz w:val="20"/>
                <w:szCs w:val="20"/>
              </w:rPr>
            </w:pPr>
            <w:r>
              <w:rPr>
                <w:b w:val="0"/>
                <w:bCs w:val="0"/>
                <w:spacing w:val="-6"/>
                <w:sz w:val="20"/>
                <w:szCs w:val="20"/>
              </w:rPr>
              <w:t xml:space="preserve">   22.00</w:t>
            </w:r>
          </w:p>
        </w:tc>
        <w:tc>
          <w:tcPr>
            <w:tcW w:w="1245" w:type="dxa"/>
            <w:vMerge/>
          </w:tcPr>
          <w:p w:rsidR="007A62E1" w:rsidRDefault="007A62E1">
            <w:pPr>
              <w:pStyle w:val="Title"/>
              <w:ind w:firstLine="540"/>
              <w:jc w:val="both"/>
              <w:rPr>
                <w:b w:val="0"/>
                <w:bCs w:val="0"/>
                <w:spacing w:val="-6"/>
                <w:sz w:val="20"/>
                <w:szCs w:val="20"/>
              </w:rPr>
            </w:pPr>
          </w:p>
        </w:tc>
        <w:tc>
          <w:tcPr>
            <w:tcW w:w="2349" w:type="dxa"/>
            <w:vMerge/>
          </w:tcPr>
          <w:p w:rsidR="007A62E1" w:rsidRDefault="007A62E1">
            <w:pPr>
              <w:pStyle w:val="Title"/>
              <w:ind w:hanging="2"/>
              <w:jc w:val="both"/>
              <w:rPr>
                <w:b w:val="0"/>
                <w:bCs w:val="0"/>
                <w:spacing w:val="-6"/>
                <w:sz w:val="20"/>
                <w:szCs w:val="20"/>
              </w:rPr>
            </w:pPr>
          </w:p>
        </w:tc>
      </w:tr>
    </w:tbl>
    <w:p w:rsidR="007A62E1" w:rsidRDefault="007A62E1">
      <w:pPr>
        <w:pStyle w:val="Title"/>
        <w:ind w:firstLine="540"/>
        <w:jc w:val="both"/>
        <w:rPr>
          <w:b w:val="0"/>
          <w:bCs w:val="0"/>
          <w:spacing w:val="-6"/>
          <w:sz w:val="20"/>
          <w:szCs w:val="20"/>
        </w:rPr>
      </w:pPr>
    </w:p>
    <w:p w:rsidR="007A62E1" w:rsidRDefault="007A62E1">
      <w:pPr>
        <w:pStyle w:val="Title"/>
        <w:ind w:firstLine="540"/>
        <w:jc w:val="both"/>
        <w:rPr>
          <w:b w:val="0"/>
          <w:bCs w:val="0"/>
          <w:spacing w:val="-6"/>
          <w:sz w:val="20"/>
          <w:szCs w:val="20"/>
        </w:rPr>
      </w:pPr>
    </w:p>
    <w:p w:rsidR="007A62E1" w:rsidRPr="001E7466" w:rsidRDefault="007A62E1" w:rsidP="001E7466">
      <w:pPr>
        <w:ind w:firstLine="360"/>
        <w:jc w:val="both"/>
        <w:rPr>
          <w:rFonts w:ascii="Arial" w:hAnsi="Arial" w:cs="Arial"/>
          <w:spacing w:val="-6"/>
        </w:rPr>
      </w:pPr>
      <w:r>
        <w:rPr>
          <w:rFonts w:ascii="Arial" w:hAnsi="Arial" w:cs="Arial"/>
          <w:spacing w:val="-6"/>
        </w:rPr>
        <w:t>21</w:t>
      </w:r>
      <w:r w:rsidRPr="001E7466">
        <w:rPr>
          <w:rFonts w:ascii="Arial" w:hAnsi="Arial" w:cs="Arial"/>
          <w:spacing w:val="-6"/>
        </w:rPr>
        <w:t>. Устанавливается режим гибкого рабочего времени для работников, за</w:t>
      </w:r>
      <w:r>
        <w:rPr>
          <w:rFonts w:ascii="Arial" w:hAnsi="Arial" w:cs="Arial"/>
          <w:spacing w:val="-6"/>
        </w:rPr>
        <w:t>нима</w:t>
      </w:r>
      <w:r w:rsidRPr="001E7466">
        <w:rPr>
          <w:rFonts w:ascii="Arial" w:hAnsi="Arial" w:cs="Arial"/>
          <w:spacing w:val="-6"/>
        </w:rPr>
        <w:t>ющих</w:t>
      </w:r>
      <w:r>
        <w:rPr>
          <w:rFonts w:ascii="Arial" w:hAnsi="Arial" w:cs="Arial"/>
          <w:spacing w:val="-6"/>
        </w:rPr>
        <w:t xml:space="preserve"> следующие должности: </w:t>
      </w:r>
      <w:r w:rsidRPr="00742D5D">
        <w:rPr>
          <w:rFonts w:ascii="Arial" w:hAnsi="Arial" w:cs="Arial"/>
          <w:spacing w:val="-6"/>
          <w:u w:val="single"/>
        </w:rPr>
        <w:t>бухгалтер, экономист, уборщица</w:t>
      </w:r>
      <w:r>
        <w:rPr>
          <w:rFonts w:ascii="Arial" w:hAnsi="Arial" w:cs="Arial"/>
          <w:spacing w:val="-6"/>
        </w:rPr>
        <w:t>.</w:t>
      </w:r>
      <w:r w:rsidRPr="001E7466">
        <w:rPr>
          <w:rFonts w:ascii="Arial" w:hAnsi="Arial" w:cs="Arial"/>
          <w:spacing w:val="-6"/>
        </w:rPr>
        <w:t xml:space="preserve"> Для данных работников окончание и общая продолжительность рабочего дня определяется графиком работы. Продолжительность  рабочего времени за учетный период не должна превышать нормального числа рабочих часов, установленного законодательством. Учетный период рабочего времени составляе</w:t>
      </w:r>
      <w:r>
        <w:rPr>
          <w:rFonts w:ascii="Arial" w:hAnsi="Arial" w:cs="Arial"/>
          <w:spacing w:val="-6"/>
        </w:rPr>
        <w:t xml:space="preserve">т: </w:t>
      </w:r>
      <w:r w:rsidRPr="008B2901">
        <w:rPr>
          <w:rFonts w:ascii="Arial" w:hAnsi="Arial" w:cs="Arial"/>
          <w:spacing w:val="-6"/>
          <w:u w:val="single"/>
        </w:rPr>
        <w:t>уборщица -</w:t>
      </w:r>
      <w:r>
        <w:rPr>
          <w:rFonts w:ascii="Arial" w:hAnsi="Arial" w:cs="Arial"/>
          <w:spacing w:val="-6"/>
          <w:u w:val="single"/>
        </w:rPr>
        <w:t xml:space="preserve"> </w:t>
      </w:r>
      <w:r w:rsidRPr="00435247">
        <w:rPr>
          <w:rFonts w:ascii="Arial" w:hAnsi="Arial" w:cs="Arial"/>
          <w:spacing w:val="-6"/>
          <w:u w:val="single"/>
        </w:rPr>
        <w:t>27 часов в неделю, бухгалтер, экономист-18 часов в неделю.</w:t>
      </w:r>
      <w:r>
        <w:rPr>
          <w:rFonts w:ascii="Arial" w:hAnsi="Arial" w:cs="Arial"/>
          <w:spacing w:val="-6"/>
        </w:rPr>
        <w:t xml:space="preserve"> </w:t>
      </w:r>
      <w:r w:rsidRPr="001E7466">
        <w:rPr>
          <w:rFonts w:ascii="Arial" w:hAnsi="Arial" w:cs="Arial"/>
          <w:spacing w:val="-6"/>
        </w:rPr>
        <w:t>Работодатель обеспечивает ведение суммир</w:t>
      </w:r>
      <w:r>
        <w:rPr>
          <w:rFonts w:ascii="Arial" w:hAnsi="Arial" w:cs="Arial"/>
          <w:spacing w:val="-6"/>
        </w:rPr>
        <w:t>ованного учета рабочего времени работников.</w:t>
      </w:r>
    </w:p>
    <w:p w:rsidR="007A62E1" w:rsidRDefault="007A62E1">
      <w:pPr>
        <w:pStyle w:val="Title"/>
        <w:ind w:firstLine="540"/>
        <w:jc w:val="both"/>
        <w:rPr>
          <w:b w:val="0"/>
          <w:bCs w:val="0"/>
          <w:spacing w:val="-6"/>
          <w:sz w:val="20"/>
          <w:szCs w:val="20"/>
        </w:rPr>
      </w:pPr>
      <w:r>
        <w:rPr>
          <w:b w:val="0"/>
          <w:bCs w:val="0"/>
          <w:spacing w:val="-6"/>
          <w:sz w:val="20"/>
          <w:szCs w:val="20"/>
        </w:rPr>
        <w:t xml:space="preserve">22. Устанавливается ненормированный рабочий день для работников, занимающих следующие должности: </w:t>
      </w:r>
      <w:r>
        <w:rPr>
          <w:b w:val="0"/>
          <w:bCs w:val="0"/>
          <w:spacing w:val="-6"/>
          <w:sz w:val="20"/>
          <w:szCs w:val="20"/>
          <w:u w:val="single"/>
        </w:rPr>
        <w:t>методист, художественный руководитель</w:t>
      </w:r>
      <w:r>
        <w:rPr>
          <w:b w:val="0"/>
          <w:bCs w:val="0"/>
          <w:spacing w:val="-6"/>
          <w:sz w:val="20"/>
          <w:szCs w:val="20"/>
        </w:rPr>
        <w:t>. Данным работникам предоставляется выходной за отработанное время.</w:t>
      </w:r>
    </w:p>
    <w:p w:rsidR="007A62E1" w:rsidRDefault="007A62E1">
      <w:pPr>
        <w:pStyle w:val="Title"/>
        <w:ind w:firstLine="540"/>
        <w:jc w:val="both"/>
        <w:rPr>
          <w:b w:val="0"/>
          <w:bCs w:val="0"/>
          <w:spacing w:val="-6"/>
          <w:sz w:val="20"/>
          <w:szCs w:val="20"/>
        </w:rPr>
      </w:pPr>
      <w:r>
        <w:rPr>
          <w:b w:val="0"/>
          <w:bCs w:val="0"/>
          <w:spacing w:val="-6"/>
          <w:sz w:val="20"/>
          <w:szCs w:val="20"/>
        </w:rPr>
        <w:t>23. Работникам ежегодно предоставляется основной отпуск продолжительностью 28 календарных дней с сохранением места работы (должности) и среднего заработка.</w:t>
      </w:r>
    </w:p>
    <w:p w:rsidR="007A62E1" w:rsidRDefault="007A62E1">
      <w:pPr>
        <w:pStyle w:val="Title"/>
        <w:ind w:firstLine="540"/>
        <w:jc w:val="both"/>
        <w:rPr>
          <w:b w:val="0"/>
          <w:bCs w:val="0"/>
          <w:spacing w:val="-6"/>
          <w:sz w:val="20"/>
          <w:szCs w:val="20"/>
        </w:rPr>
      </w:pPr>
      <w:r>
        <w:rPr>
          <w:b w:val="0"/>
          <w:bCs w:val="0"/>
          <w:spacing w:val="-6"/>
          <w:sz w:val="20"/>
          <w:szCs w:val="20"/>
        </w:rPr>
        <w:t>Отпуск за первый год работы предоставляется по истечении шести месяцев непрерывной работы у Работодателя. В случаях, предусмотренных  трудовым законодательством Российской Федерации, по просьбе Работника Работодатель может предоставить отпуск до истечения шести месяцев непрерывной работы.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Работодателя.</w:t>
      </w:r>
    </w:p>
    <w:p w:rsidR="007A62E1" w:rsidRDefault="007A62E1" w:rsidP="006F49A9">
      <w:pPr>
        <w:ind w:firstLine="360"/>
        <w:jc w:val="both"/>
        <w:rPr>
          <w:rFonts w:ascii="Arial" w:hAnsi="Arial" w:cs="Arial"/>
          <w:spacing w:val="-6"/>
        </w:rPr>
      </w:pPr>
      <w:r w:rsidRPr="006F49A9">
        <w:rPr>
          <w:rFonts w:ascii="Arial" w:hAnsi="Arial" w:cs="Arial"/>
          <w:spacing w:val="-6"/>
        </w:rPr>
        <w:t>Очередность предоставления оплачиваемых отпусков определяется ежегодно в соответствии с графиком отпуско</w:t>
      </w:r>
      <w:r>
        <w:rPr>
          <w:rFonts w:ascii="Arial" w:hAnsi="Arial" w:cs="Arial"/>
          <w:spacing w:val="-6"/>
        </w:rPr>
        <w:t xml:space="preserve">в, утверждаемым работодателем </w:t>
      </w:r>
      <w:r w:rsidRPr="006F49A9">
        <w:rPr>
          <w:rFonts w:ascii="Arial" w:hAnsi="Arial" w:cs="Arial"/>
          <w:spacing w:val="-6"/>
        </w:rPr>
        <w:t xml:space="preserve"> не позднее чем за две недели до наступления календарного года в порядке, установленном статьей 372 Трудового кодекса РФ для принятия локальных нормативных актов.</w:t>
      </w:r>
    </w:p>
    <w:p w:rsidR="007A62E1" w:rsidRPr="006F49A9" w:rsidRDefault="007A62E1" w:rsidP="006F49A9">
      <w:pPr>
        <w:ind w:firstLine="360"/>
        <w:jc w:val="both"/>
        <w:rPr>
          <w:rFonts w:ascii="Arial" w:hAnsi="Arial" w:cs="Arial"/>
          <w:spacing w:val="-6"/>
        </w:rPr>
      </w:pPr>
      <w:r w:rsidRPr="006F49A9">
        <w:rPr>
          <w:rFonts w:ascii="Arial" w:hAnsi="Arial" w:cs="Arial"/>
          <w:spacing w:val="-6"/>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7A62E1" w:rsidRDefault="007A62E1">
      <w:pPr>
        <w:pStyle w:val="BodyTextIndent2"/>
        <w:rPr>
          <w:b w:val="0"/>
          <w:bCs w:val="0"/>
          <w:color w:val="000000"/>
          <w:spacing w:val="-6"/>
          <w:sz w:val="20"/>
          <w:szCs w:val="20"/>
        </w:rPr>
      </w:pPr>
      <w:r>
        <w:rPr>
          <w:b w:val="0"/>
          <w:bCs w:val="0"/>
          <w:color w:val="000000"/>
          <w:spacing w:val="-6"/>
          <w:sz w:val="20"/>
          <w:szCs w:val="20"/>
        </w:rPr>
        <w:t>24. По семейным обстоятельствам и другим уважительным причинам Работнику по его заявлению Работодатель может предоставить кратковременный отпуск без сохранения заработной платы.</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25. При увольнении работнику выплачивается денежная компенсация за все неиспользованные отпуска.</w:t>
      </w:r>
    </w:p>
    <w:p w:rsidR="007A62E1" w:rsidRDefault="007A62E1">
      <w:pPr>
        <w:autoSpaceDE w:val="0"/>
        <w:autoSpaceDN w:val="0"/>
        <w:adjustRightInd w:val="0"/>
        <w:ind w:firstLine="485"/>
        <w:jc w:val="center"/>
        <w:rPr>
          <w:rFonts w:ascii="Arial" w:hAnsi="Arial" w:cs="Arial"/>
          <w:b/>
          <w:bCs/>
          <w:color w:val="000000"/>
          <w:spacing w:val="-6"/>
        </w:rPr>
      </w:pPr>
    </w:p>
    <w:p w:rsidR="007A62E1" w:rsidRDefault="007A62E1">
      <w:pPr>
        <w:autoSpaceDE w:val="0"/>
        <w:autoSpaceDN w:val="0"/>
        <w:adjustRightInd w:val="0"/>
        <w:ind w:firstLine="485"/>
        <w:jc w:val="center"/>
        <w:rPr>
          <w:rFonts w:ascii="Arial" w:hAnsi="Arial" w:cs="Arial"/>
          <w:b/>
          <w:bCs/>
          <w:color w:val="000000"/>
          <w:spacing w:val="-6"/>
        </w:rPr>
      </w:pPr>
      <w:r>
        <w:rPr>
          <w:rFonts w:ascii="Arial" w:hAnsi="Arial" w:cs="Arial"/>
          <w:b/>
          <w:bCs/>
          <w:color w:val="000000"/>
          <w:spacing w:val="-6"/>
        </w:rPr>
        <w:t>Глава 6. Оплата труда работников.</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26.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27. Заработная плата выплачивается работнику, как правило, в месте выполнения им работы либо перечисляется на указанный работником в письменном заявлении счет в банке.</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 xml:space="preserve">28. Заработная плата выплачивается не реже чем каждые полмесяца, а именно в следующие дни: </w:t>
      </w:r>
      <w:r w:rsidRPr="00435247">
        <w:rPr>
          <w:rFonts w:ascii="Arial" w:hAnsi="Arial" w:cs="Arial"/>
          <w:color w:val="000000"/>
          <w:spacing w:val="-6"/>
          <w:u w:val="single"/>
        </w:rPr>
        <w:t>«04» и «20» числа каждого месяца.</w:t>
      </w:r>
      <w:r>
        <w:rPr>
          <w:rFonts w:ascii="Arial" w:hAnsi="Arial" w:cs="Arial"/>
          <w:color w:val="000000"/>
          <w:spacing w:val="-6"/>
        </w:rPr>
        <w:t xml:space="preserve"> 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7A62E1" w:rsidRDefault="007A62E1">
      <w:pPr>
        <w:autoSpaceDE w:val="0"/>
        <w:autoSpaceDN w:val="0"/>
        <w:adjustRightInd w:val="0"/>
        <w:ind w:firstLine="540"/>
        <w:jc w:val="both"/>
        <w:rPr>
          <w:rFonts w:ascii="Arial" w:hAnsi="Arial" w:cs="Arial"/>
          <w:color w:val="000000"/>
          <w:spacing w:val="-6"/>
        </w:rPr>
      </w:pPr>
      <w:r>
        <w:rPr>
          <w:rFonts w:ascii="Arial" w:hAnsi="Arial" w:cs="Arial"/>
          <w:color w:val="000000"/>
          <w:spacing w:val="-6"/>
        </w:rPr>
        <w:t xml:space="preserve">29.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p>
    <w:p w:rsidR="007A62E1" w:rsidRDefault="007A62E1">
      <w:pPr>
        <w:autoSpaceDE w:val="0"/>
        <w:autoSpaceDN w:val="0"/>
        <w:adjustRightInd w:val="0"/>
        <w:ind w:firstLine="485"/>
        <w:jc w:val="center"/>
        <w:rPr>
          <w:rFonts w:ascii="Arial" w:hAnsi="Arial" w:cs="Arial"/>
          <w:b/>
          <w:bCs/>
          <w:color w:val="000000"/>
          <w:spacing w:val="-6"/>
        </w:rPr>
      </w:pPr>
    </w:p>
    <w:p w:rsidR="007A62E1" w:rsidRDefault="007A62E1">
      <w:pPr>
        <w:autoSpaceDE w:val="0"/>
        <w:autoSpaceDN w:val="0"/>
        <w:adjustRightInd w:val="0"/>
        <w:ind w:firstLine="485"/>
        <w:jc w:val="center"/>
        <w:rPr>
          <w:rFonts w:ascii="Arial" w:hAnsi="Arial" w:cs="Arial"/>
          <w:b/>
          <w:bCs/>
          <w:color w:val="000000"/>
          <w:spacing w:val="-6"/>
        </w:rPr>
      </w:pPr>
      <w:r>
        <w:rPr>
          <w:rFonts w:ascii="Arial" w:hAnsi="Arial" w:cs="Arial"/>
          <w:b/>
          <w:bCs/>
          <w:color w:val="000000"/>
          <w:spacing w:val="-6"/>
        </w:rPr>
        <w:t>Глава 7. Трудовой распорядок, дисциплина труда.</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30. Все работники обязаны подчиняться руководству комплекса.</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Работники обязаны выполнять указания, которые отдает им вышестоящий начальник, а также приказы и предписания, которые доводятся до их сведения с помощью служебных инструкций или объявлений. Запрещаются любые действия, могущие нарушить нормальный порядок или дисциплину.</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К таким действиям относятся:</w:t>
      </w:r>
    </w:p>
    <w:p w:rsidR="007A62E1" w:rsidRDefault="007A62E1">
      <w:pPr>
        <w:numPr>
          <w:ilvl w:val="0"/>
          <w:numId w:val="8"/>
        </w:numPr>
        <w:autoSpaceDE w:val="0"/>
        <w:autoSpaceDN w:val="0"/>
        <w:adjustRightInd w:val="0"/>
        <w:jc w:val="both"/>
        <w:rPr>
          <w:rFonts w:ascii="Arial" w:hAnsi="Arial" w:cs="Arial"/>
          <w:color w:val="000000"/>
          <w:spacing w:val="-6"/>
        </w:rPr>
      </w:pPr>
      <w:r>
        <w:rPr>
          <w:rFonts w:ascii="Arial" w:hAnsi="Arial" w:cs="Arial"/>
          <w:color w:val="000000"/>
          <w:spacing w:val="-6"/>
        </w:rPr>
        <w:t>отвлечение от работы других работников по личным и иным, не имеющим отношения к работе, вопросам;</w:t>
      </w:r>
    </w:p>
    <w:p w:rsidR="007A62E1" w:rsidRDefault="007A62E1">
      <w:pPr>
        <w:numPr>
          <w:ilvl w:val="0"/>
          <w:numId w:val="8"/>
        </w:numPr>
        <w:autoSpaceDE w:val="0"/>
        <w:autoSpaceDN w:val="0"/>
        <w:adjustRightInd w:val="0"/>
        <w:jc w:val="both"/>
        <w:rPr>
          <w:rFonts w:ascii="Arial" w:hAnsi="Arial" w:cs="Arial"/>
          <w:color w:val="000000"/>
          <w:spacing w:val="-6"/>
        </w:rPr>
      </w:pPr>
      <w:r>
        <w:rPr>
          <w:rFonts w:ascii="Arial" w:hAnsi="Arial" w:cs="Arial"/>
          <w:color w:val="000000"/>
          <w:spacing w:val="-6"/>
        </w:rPr>
        <w:t>распространение  изданий, листовок и вывешивание материалов без соответствующего разрешения;</w:t>
      </w:r>
    </w:p>
    <w:p w:rsidR="007A62E1" w:rsidRDefault="007A62E1">
      <w:pPr>
        <w:numPr>
          <w:ilvl w:val="0"/>
          <w:numId w:val="8"/>
        </w:numPr>
        <w:autoSpaceDE w:val="0"/>
        <w:autoSpaceDN w:val="0"/>
        <w:adjustRightInd w:val="0"/>
        <w:jc w:val="both"/>
        <w:rPr>
          <w:rFonts w:ascii="Arial" w:hAnsi="Arial" w:cs="Arial"/>
          <w:color w:val="000000"/>
          <w:spacing w:val="-6"/>
        </w:rPr>
      </w:pPr>
      <w:r>
        <w:rPr>
          <w:rFonts w:ascii="Arial" w:hAnsi="Arial" w:cs="Arial"/>
          <w:color w:val="000000"/>
          <w:spacing w:val="-6"/>
        </w:rPr>
        <w:t>привод посторонних лиц, выполнение личной работы на рабочем месте, вынос сырьевых материалов, инструментов и т.д без разрешения работодателя;</w:t>
      </w:r>
    </w:p>
    <w:p w:rsidR="007A62E1" w:rsidRDefault="007A62E1">
      <w:pPr>
        <w:numPr>
          <w:ilvl w:val="0"/>
          <w:numId w:val="8"/>
        </w:numPr>
        <w:autoSpaceDE w:val="0"/>
        <w:autoSpaceDN w:val="0"/>
        <w:adjustRightInd w:val="0"/>
        <w:jc w:val="both"/>
        <w:rPr>
          <w:rFonts w:ascii="Arial" w:hAnsi="Arial" w:cs="Arial"/>
          <w:color w:val="000000"/>
          <w:spacing w:val="-6"/>
        </w:rPr>
      </w:pPr>
      <w:r>
        <w:rPr>
          <w:rFonts w:ascii="Arial" w:hAnsi="Arial" w:cs="Arial"/>
          <w:color w:val="000000"/>
          <w:spacing w:val="-6"/>
        </w:rPr>
        <w:t>использование телефонных аппаратов для переговоров личного характера (для получения телефонных сообщений и ответа на них), использование в личных целях компьютеров и другой техники и оборудования без разрешения работодателя;</w:t>
      </w:r>
    </w:p>
    <w:p w:rsidR="007A62E1" w:rsidRDefault="007A62E1">
      <w:pPr>
        <w:numPr>
          <w:ilvl w:val="0"/>
          <w:numId w:val="8"/>
        </w:numPr>
        <w:autoSpaceDE w:val="0"/>
        <w:autoSpaceDN w:val="0"/>
        <w:adjustRightInd w:val="0"/>
        <w:jc w:val="both"/>
        <w:rPr>
          <w:rFonts w:ascii="Arial" w:hAnsi="Arial" w:cs="Arial"/>
          <w:color w:val="000000"/>
          <w:spacing w:val="-6"/>
        </w:rPr>
      </w:pPr>
      <w:r>
        <w:rPr>
          <w:rFonts w:ascii="Arial" w:hAnsi="Arial" w:cs="Arial"/>
          <w:color w:val="000000"/>
          <w:spacing w:val="-6"/>
        </w:rPr>
        <w:t>несоблюдение сроков оплаченных отпусков, установленных руководителем;</w:t>
      </w:r>
    </w:p>
    <w:p w:rsidR="007A62E1" w:rsidRDefault="007A62E1">
      <w:pPr>
        <w:numPr>
          <w:ilvl w:val="0"/>
          <w:numId w:val="8"/>
        </w:numPr>
        <w:autoSpaceDE w:val="0"/>
        <w:autoSpaceDN w:val="0"/>
        <w:adjustRightInd w:val="0"/>
        <w:jc w:val="both"/>
        <w:rPr>
          <w:rFonts w:ascii="Arial" w:hAnsi="Arial" w:cs="Arial"/>
          <w:color w:val="000000"/>
          <w:spacing w:val="-6"/>
        </w:rPr>
      </w:pPr>
      <w:r>
        <w:rPr>
          <w:rFonts w:ascii="Arial" w:hAnsi="Arial" w:cs="Arial"/>
          <w:color w:val="000000"/>
          <w:spacing w:val="-6"/>
        </w:rPr>
        <w:t>оставление на длительное время своего рабочего места без сообщения об этом  работодателю.</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31. Разрешения на оставление рабочего места могут быть даны руководителем работодателя, в частности, в следующих случаях:</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 заболевший на рабочем месте работник должен отправиться домой;</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 возникшее неожиданно серьезное событие в семье;</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 вызов в органы социального обеспечения или в правоохранительные органы;</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 посещение по специальному вызову врача-специалиста;</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 лабораторные обследования;</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 регулярное медицинское лечение;</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 экзамены профессионального характера;</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 досрочный уход в связи с необходимостью отъезда в отпуск по семейным обстоятельствам.</w:t>
      </w:r>
    </w:p>
    <w:p w:rsidR="007A62E1" w:rsidRPr="00271EC4" w:rsidRDefault="007A62E1">
      <w:pPr>
        <w:autoSpaceDE w:val="0"/>
        <w:autoSpaceDN w:val="0"/>
        <w:adjustRightInd w:val="0"/>
        <w:ind w:firstLine="485"/>
        <w:jc w:val="both"/>
        <w:rPr>
          <w:rFonts w:ascii="Arial" w:hAnsi="Arial" w:cs="Arial"/>
          <w:color w:val="000000"/>
          <w:spacing w:val="-6"/>
          <w:u w:val="single"/>
        </w:rPr>
      </w:pPr>
      <w:r>
        <w:rPr>
          <w:rFonts w:ascii="Arial" w:hAnsi="Arial" w:cs="Arial"/>
          <w:color w:val="000000"/>
          <w:spacing w:val="-6"/>
        </w:rPr>
        <w:t xml:space="preserve">О всяком отсутствии на работе вследствие заболевания, кроме случаев непреодолимой силы (форс-мажор), необходимо сообщать руководству в срок  </w:t>
      </w:r>
      <w:r w:rsidRPr="00271EC4">
        <w:rPr>
          <w:rFonts w:ascii="Arial" w:hAnsi="Arial" w:cs="Arial"/>
          <w:color w:val="000000"/>
          <w:spacing w:val="-6"/>
          <w:u w:val="single"/>
        </w:rPr>
        <w:t>1сутки.</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32. Работники, независимо от должностного положения, обязаны:</w:t>
      </w:r>
    </w:p>
    <w:p w:rsidR="007A62E1" w:rsidRDefault="007A62E1">
      <w:pPr>
        <w:numPr>
          <w:ilvl w:val="0"/>
          <w:numId w:val="9"/>
        </w:numPr>
        <w:autoSpaceDE w:val="0"/>
        <w:autoSpaceDN w:val="0"/>
        <w:adjustRightInd w:val="0"/>
        <w:jc w:val="both"/>
        <w:rPr>
          <w:rFonts w:ascii="Arial" w:hAnsi="Arial" w:cs="Arial"/>
          <w:color w:val="000000"/>
          <w:spacing w:val="-6"/>
        </w:rPr>
      </w:pPr>
      <w:r>
        <w:rPr>
          <w:rFonts w:ascii="Arial" w:hAnsi="Arial" w:cs="Arial"/>
          <w:color w:val="000000"/>
          <w:spacing w:val="-6"/>
        </w:rPr>
        <w:t>проявлять в отношении друг друга вежливость, уважение, взаимную помощь и терпимость, особенно в отношении женщин и молодежи;</w:t>
      </w:r>
    </w:p>
    <w:p w:rsidR="007A62E1" w:rsidRDefault="007A62E1">
      <w:pPr>
        <w:numPr>
          <w:ilvl w:val="0"/>
          <w:numId w:val="9"/>
        </w:numPr>
        <w:autoSpaceDE w:val="0"/>
        <w:autoSpaceDN w:val="0"/>
        <w:adjustRightInd w:val="0"/>
        <w:jc w:val="both"/>
        <w:rPr>
          <w:rFonts w:ascii="Arial" w:hAnsi="Arial" w:cs="Arial"/>
          <w:spacing w:val="-6"/>
        </w:rPr>
      </w:pPr>
      <w:r>
        <w:rPr>
          <w:rFonts w:ascii="Arial" w:hAnsi="Arial" w:cs="Arial"/>
          <w:spacing w:val="-6"/>
        </w:rPr>
        <w:t>сохранять вне организации в полной тайне все промышленные, торговые, финансовые, технические или иные операции, о которых им стало известно на работе или в связи с исполнением своих обязанностей, в особенности все, что касается секретов и способов, применяемых в деятельности учреждения и его клиентов.</w:t>
      </w:r>
    </w:p>
    <w:p w:rsidR="007A62E1" w:rsidRDefault="007A62E1">
      <w:pPr>
        <w:pStyle w:val="Heading1"/>
        <w:rPr>
          <w:color w:val="000000"/>
          <w:spacing w:val="-6"/>
          <w:sz w:val="20"/>
          <w:szCs w:val="20"/>
        </w:rPr>
      </w:pPr>
      <w:r>
        <w:rPr>
          <w:color w:val="000000"/>
          <w:spacing w:val="-6"/>
          <w:sz w:val="20"/>
          <w:szCs w:val="20"/>
        </w:rPr>
        <w:t>Поощрения за труд</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33. Работодатель поощряет работников, добросовестно исполняющих трудовые обязанности в форме:</w:t>
      </w:r>
    </w:p>
    <w:p w:rsidR="007A62E1" w:rsidRDefault="007A62E1">
      <w:pPr>
        <w:numPr>
          <w:ilvl w:val="0"/>
          <w:numId w:val="7"/>
        </w:numPr>
        <w:autoSpaceDE w:val="0"/>
        <w:autoSpaceDN w:val="0"/>
        <w:adjustRightInd w:val="0"/>
        <w:jc w:val="both"/>
        <w:rPr>
          <w:rFonts w:ascii="Arial" w:hAnsi="Arial" w:cs="Arial"/>
          <w:color w:val="000000"/>
          <w:spacing w:val="-6"/>
        </w:rPr>
      </w:pPr>
      <w:r>
        <w:rPr>
          <w:rFonts w:ascii="Arial" w:hAnsi="Arial" w:cs="Arial"/>
          <w:color w:val="000000"/>
          <w:spacing w:val="-6"/>
        </w:rPr>
        <w:t>объявления благодарности,</w:t>
      </w:r>
    </w:p>
    <w:p w:rsidR="007A62E1" w:rsidRDefault="007A62E1">
      <w:pPr>
        <w:numPr>
          <w:ilvl w:val="0"/>
          <w:numId w:val="7"/>
        </w:numPr>
        <w:autoSpaceDE w:val="0"/>
        <w:autoSpaceDN w:val="0"/>
        <w:adjustRightInd w:val="0"/>
        <w:jc w:val="both"/>
        <w:rPr>
          <w:rFonts w:ascii="Arial" w:hAnsi="Arial" w:cs="Arial"/>
          <w:color w:val="000000"/>
          <w:spacing w:val="-6"/>
        </w:rPr>
      </w:pPr>
      <w:r>
        <w:rPr>
          <w:rFonts w:ascii="Arial" w:hAnsi="Arial" w:cs="Arial"/>
          <w:color w:val="000000"/>
          <w:spacing w:val="-6"/>
        </w:rPr>
        <w:t xml:space="preserve">выдаче премии, </w:t>
      </w:r>
    </w:p>
    <w:p w:rsidR="007A62E1" w:rsidRDefault="007A62E1">
      <w:pPr>
        <w:numPr>
          <w:ilvl w:val="0"/>
          <w:numId w:val="7"/>
        </w:numPr>
        <w:autoSpaceDE w:val="0"/>
        <w:autoSpaceDN w:val="0"/>
        <w:adjustRightInd w:val="0"/>
        <w:jc w:val="both"/>
        <w:rPr>
          <w:rFonts w:ascii="Arial" w:hAnsi="Arial" w:cs="Arial"/>
          <w:color w:val="000000"/>
          <w:spacing w:val="-6"/>
        </w:rPr>
      </w:pPr>
      <w:r>
        <w:rPr>
          <w:rFonts w:ascii="Arial" w:hAnsi="Arial" w:cs="Arial"/>
          <w:color w:val="000000"/>
          <w:spacing w:val="-6"/>
        </w:rPr>
        <w:t xml:space="preserve">награждения ценным подарком, </w:t>
      </w:r>
    </w:p>
    <w:p w:rsidR="007A62E1" w:rsidRDefault="007A62E1">
      <w:pPr>
        <w:numPr>
          <w:ilvl w:val="0"/>
          <w:numId w:val="7"/>
        </w:numPr>
        <w:autoSpaceDE w:val="0"/>
        <w:autoSpaceDN w:val="0"/>
        <w:adjustRightInd w:val="0"/>
        <w:jc w:val="both"/>
        <w:rPr>
          <w:rFonts w:ascii="Arial" w:hAnsi="Arial" w:cs="Arial"/>
          <w:color w:val="000000"/>
          <w:spacing w:val="-6"/>
        </w:rPr>
      </w:pPr>
      <w:r>
        <w:rPr>
          <w:rFonts w:ascii="Arial" w:hAnsi="Arial" w:cs="Arial"/>
          <w:color w:val="000000"/>
          <w:spacing w:val="-6"/>
        </w:rPr>
        <w:t xml:space="preserve">награждения почетной грамотой, </w:t>
      </w:r>
    </w:p>
    <w:p w:rsidR="007A62E1" w:rsidRDefault="007A62E1">
      <w:pPr>
        <w:numPr>
          <w:ilvl w:val="0"/>
          <w:numId w:val="7"/>
        </w:numPr>
        <w:autoSpaceDE w:val="0"/>
        <w:autoSpaceDN w:val="0"/>
        <w:adjustRightInd w:val="0"/>
        <w:jc w:val="both"/>
        <w:rPr>
          <w:rFonts w:ascii="Arial" w:hAnsi="Arial" w:cs="Arial"/>
          <w:color w:val="000000"/>
          <w:spacing w:val="-6"/>
        </w:rPr>
      </w:pPr>
      <w:r>
        <w:rPr>
          <w:rFonts w:ascii="Arial" w:hAnsi="Arial" w:cs="Arial"/>
          <w:color w:val="000000"/>
          <w:spacing w:val="-6"/>
        </w:rPr>
        <w:t>представления к званию лучшего по профессии.</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Поощрения объявляются в приказе или распоряжении, доводятся до сведения всего коллектива и заносятся в трудовую книжку работника.</w:t>
      </w:r>
    </w:p>
    <w:p w:rsidR="007A62E1" w:rsidRDefault="007A62E1">
      <w:pPr>
        <w:pStyle w:val="Heading1"/>
        <w:rPr>
          <w:color w:val="000000"/>
          <w:spacing w:val="-6"/>
          <w:sz w:val="20"/>
          <w:szCs w:val="20"/>
        </w:rPr>
      </w:pPr>
      <w:r>
        <w:rPr>
          <w:color w:val="000000"/>
          <w:spacing w:val="-6"/>
          <w:sz w:val="20"/>
          <w:szCs w:val="20"/>
        </w:rPr>
        <w:t>Дисциплинарные взыскания</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34.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1) замечание;</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2) выговор;</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3) увольнение по соответствующим основаниям.</w:t>
      </w:r>
    </w:p>
    <w:p w:rsidR="007A62E1" w:rsidRPr="006F49A9" w:rsidRDefault="007A62E1" w:rsidP="006F49A9">
      <w:pPr>
        <w:ind w:firstLine="360"/>
        <w:jc w:val="both"/>
        <w:rPr>
          <w:rFonts w:ascii="Arial" w:hAnsi="Arial" w:cs="Arial"/>
          <w:spacing w:val="-6"/>
        </w:rPr>
      </w:pPr>
      <w:r>
        <w:rPr>
          <w:rFonts w:ascii="Arial" w:hAnsi="Arial" w:cs="Arial"/>
          <w:color w:val="000000"/>
          <w:spacing w:val="-6"/>
        </w:rPr>
        <w:t xml:space="preserve">35. </w:t>
      </w:r>
      <w:r w:rsidRPr="006F49A9">
        <w:rPr>
          <w:rFonts w:ascii="Arial" w:hAnsi="Arial" w:cs="Arial"/>
          <w:color w:val="000000"/>
          <w:spacing w:val="-6"/>
        </w:rPr>
        <w:t xml:space="preserve">Увольнение в качестве меры дисциплинарного взыскания может быть применено </w:t>
      </w:r>
      <w:r w:rsidRPr="006F49A9">
        <w:rPr>
          <w:rFonts w:ascii="Arial" w:hAnsi="Arial" w:cs="Arial"/>
          <w:spacing w:val="-6"/>
        </w:rPr>
        <w:t>по основаниям, предусмотренным пунктами 5, 6, 9 или 10 части первой статьи 81 или пунктом 1 статьи 336 Трудового кодекса РФ, а также пунктом 7 или 8 части первой статьи 81 Трудового кодекса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7A62E1" w:rsidRPr="006F49A9" w:rsidRDefault="007A62E1" w:rsidP="006F49A9">
      <w:pPr>
        <w:ind w:firstLine="360"/>
        <w:jc w:val="both"/>
        <w:rPr>
          <w:rFonts w:ascii="Arial" w:hAnsi="Arial" w:cs="Arial"/>
          <w:spacing w:val="-6"/>
        </w:rPr>
      </w:pPr>
      <w:r w:rsidRPr="006F49A9">
        <w:rPr>
          <w:rFonts w:ascii="Arial" w:hAnsi="Arial" w:cs="Arial"/>
          <w:spacing w:val="-6"/>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7A62E1" w:rsidRPr="006F49A9" w:rsidRDefault="007A62E1" w:rsidP="006F49A9">
      <w:pPr>
        <w:ind w:firstLine="360"/>
        <w:jc w:val="both"/>
        <w:rPr>
          <w:rFonts w:ascii="Arial" w:hAnsi="Arial" w:cs="Arial"/>
          <w:spacing w:val="-6"/>
        </w:rPr>
      </w:pPr>
      <w:r w:rsidRPr="006F49A9">
        <w:rPr>
          <w:rFonts w:ascii="Arial" w:hAnsi="Arial" w:cs="Arial"/>
          <w:color w:val="000000"/>
          <w:spacing w:val="-6"/>
        </w:rPr>
        <w:t xml:space="preserve">36. </w:t>
      </w:r>
      <w:r w:rsidRPr="006F49A9">
        <w:rPr>
          <w:rFonts w:ascii="Arial" w:hAnsi="Arial" w:cs="Arial"/>
          <w:spacing w:val="-6"/>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7A62E1" w:rsidRPr="006F49A9" w:rsidRDefault="007A62E1" w:rsidP="006F49A9">
      <w:pPr>
        <w:ind w:firstLine="360"/>
        <w:jc w:val="both"/>
        <w:rPr>
          <w:rFonts w:ascii="Arial" w:hAnsi="Arial" w:cs="Arial"/>
          <w:spacing w:val="-6"/>
        </w:rPr>
      </w:pPr>
      <w:r w:rsidRPr="006F49A9">
        <w:rPr>
          <w:rFonts w:ascii="Arial" w:hAnsi="Arial" w:cs="Arial"/>
          <w:spacing w:val="-6"/>
        </w:rPr>
        <w:t>Непредоставление работником объяснения не является препятствием для применения дисциплинарного взыскания.</w:t>
      </w:r>
    </w:p>
    <w:p w:rsidR="007A62E1" w:rsidRPr="006F49A9" w:rsidRDefault="007A62E1" w:rsidP="006F49A9">
      <w:pPr>
        <w:ind w:firstLine="360"/>
        <w:jc w:val="both"/>
        <w:rPr>
          <w:rFonts w:ascii="Arial" w:hAnsi="Arial" w:cs="Arial"/>
          <w:spacing w:val="-6"/>
        </w:rPr>
      </w:pPr>
      <w:r w:rsidRPr="006F49A9">
        <w:rPr>
          <w:rFonts w:ascii="Arial" w:hAnsi="Arial" w:cs="Arial"/>
          <w:spacing w:val="-6"/>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7A62E1" w:rsidRPr="006F49A9" w:rsidRDefault="007A62E1" w:rsidP="006F49A9">
      <w:pPr>
        <w:ind w:firstLine="360"/>
        <w:jc w:val="both"/>
        <w:rPr>
          <w:rFonts w:ascii="Arial" w:hAnsi="Arial" w:cs="Arial"/>
          <w:spacing w:val="-6"/>
        </w:rPr>
      </w:pPr>
      <w:r w:rsidRPr="006F49A9">
        <w:rPr>
          <w:rFonts w:ascii="Arial" w:hAnsi="Arial" w:cs="Arial"/>
          <w:spacing w:val="-6"/>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7A62E1" w:rsidRPr="006F49A9" w:rsidRDefault="007A62E1" w:rsidP="006F49A9">
      <w:pPr>
        <w:ind w:firstLine="360"/>
        <w:jc w:val="both"/>
        <w:rPr>
          <w:rFonts w:ascii="Arial" w:hAnsi="Arial" w:cs="Arial"/>
          <w:spacing w:val="-6"/>
        </w:rPr>
      </w:pPr>
      <w:r w:rsidRPr="006F49A9">
        <w:rPr>
          <w:rFonts w:ascii="Arial" w:hAnsi="Arial" w:cs="Arial"/>
          <w:spacing w:val="-6"/>
        </w:rPr>
        <w:t>За каждый дисциплинарный проступок может быть применено только одно дисциплинарное взыскание.</w:t>
      </w:r>
    </w:p>
    <w:p w:rsidR="007A62E1" w:rsidRPr="006F49A9" w:rsidRDefault="007A62E1" w:rsidP="006F49A9">
      <w:pPr>
        <w:ind w:firstLine="360"/>
        <w:jc w:val="both"/>
        <w:rPr>
          <w:rFonts w:ascii="Arial" w:hAnsi="Arial" w:cs="Arial"/>
          <w:spacing w:val="-6"/>
        </w:rPr>
      </w:pPr>
      <w:r w:rsidRPr="006F49A9">
        <w:rPr>
          <w:rFonts w:ascii="Arial" w:hAnsi="Arial" w:cs="Arial"/>
          <w:spacing w:val="-6"/>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37.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A62E1" w:rsidRDefault="007A62E1">
      <w:pPr>
        <w:autoSpaceDE w:val="0"/>
        <w:autoSpaceDN w:val="0"/>
        <w:adjustRightInd w:val="0"/>
        <w:ind w:firstLine="485"/>
        <w:jc w:val="both"/>
        <w:rPr>
          <w:rFonts w:ascii="Arial" w:hAnsi="Arial" w:cs="Arial"/>
          <w:color w:val="000000"/>
          <w:spacing w:val="-6"/>
        </w:rPr>
      </w:pPr>
      <w:r>
        <w:rPr>
          <w:rFonts w:ascii="Arial" w:hAnsi="Arial" w:cs="Arial"/>
          <w:color w:val="000000"/>
          <w:spacing w:val="-6"/>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w:t>
      </w:r>
    </w:p>
    <w:p w:rsidR="007A62E1" w:rsidRDefault="007A62E1">
      <w:pPr>
        <w:autoSpaceDE w:val="0"/>
        <w:autoSpaceDN w:val="0"/>
        <w:adjustRightInd w:val="0"/>
        <w:ind w:firstLine="485"/>
        <w:jc w:val="both"/>
        <w:rPr>
          <w:rFonts w:ascii="Arial" w:hAnsi="Arial" w:cs="Arial"/>
          <w:color w:val="000000"/>
          <w:spacing w:val="-6"/>
        </w:rPr>
      </w:pPr>
    </w:p>
    <w:p w:rsidR="007A62E1" w:rsidRDefault="007A62E1">
      <w:pPr>
        <w:autoSpaceDE w:val="0"/>
        <w:autoSpaceDN w:val="0"/>
        <w:adjustRightInd w:val="0"/>
        <w:ind w:firstLine="485"/>
        <w:jc w:val="both"/>
        <w:rPr>
          <w:rFonts w:ascii="Arial" w:hAnsi="Arial" w:cs="Arial"/>
          <w:spacing w:val="-6"/>
        </w:rPr>
      </w:pPr>
      <w:r>
        <w:rPr>
          <w:rFonts w:ascii="Arial" w:hAnsi="Arial" w:cs="Arial"/>
          <w:spacing w:val="-6"/>
        </w:rPr>
        <w:t>Правила внутреннего трудового распорядка вывешиваются на предприятии на видном месте.</w:t>
      </w:r>
    </w:p>
    <w:p w:rsidR="007A62E1" w:rsidRDefault="007A62E1">
      <w:pPr>
        <w:rPr>
          <w:spacing w:val="-6"/>
        </w:rPr>
      </w:pPr>
    </w:p>
    <w:sectPr w:rsidR="007A62E1" w:rsidSect="007D6D5A">
      <w:headerReference w:type="default" r:id="rId7"/>
      <w:pgSz w:w="11906" w:h="16838"/>
      <w:pgMar w:top="1134" w:right="851"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2E1" w:rsidRDefault="007A62E1">
      <w:r>
        <w:separator/>
      </w:r>
    </w:p>
  </w:endnote>
  <w:endnote w:type="continuationSeparator" w:id="1">
    <w:p w:rsidR="007A62E1" w:rsidRDefault="007A6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Narrow">
    <w:panose1 w:val="020B050602020203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2E1" w:rsidRDefault="007A62E1">
      <w:r>
        <w:separator/>
      </w:r>
    </w:p>
  </w:footnote>
  <w:footnote w:type="continuationSeparator" w:id="1">
    <w:p w:rsidR="007A62E1" w:rsidRDefault="007A6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2E1" w:rsidRPr="00D53ACE" w:rsidRDefault="007A62E1" w:rsidP="00D53ACE">
    <w:pPr>
      <w:pStyle w:val="Header"/>
      <w:rPr>
        <w:rFonts w:ascii="Arial Narrow" w:hAnsi="Arial Narrow" w:cs="Arial Narrow"/>
        <w:color w:val="333333"/>
        <w:sz w:val="18"/>
        <w:szCs w:val="18"/>
      </w:rPr>
    </w:pPr>
  </w:p>
  <w:p w:rsidR="007A62E1" w:rsidRPr="00E4557F" w:rsidRDefault="007A62E1" w:rsidP="00E455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66AB3"/>
    <w:multiLevelType w:val="multilevel"/>
    <w:tmpl w:val="7B40CC62"/>
    <w:lvl w:ilvl="0">
      <w:start w:val="1"/>
      <w:numFmt w:val="decimal"/>
      <w:lvlText w:val="%1)"/>
      <w:lvlJc w:val="left"/>
      <w:pPr>
        <w:tabs>
          <w:tab w:val="num" w:pos="845"/>
        </w:tabs>
        <w:ind w:left="845" w:hanging="360"/>
      </w:pPr>
      <w:rPr>
        <w:rFonts w:hint="default"/>
      </w:rPr>
    </w:lvl>
    <w:lvl w:ilvl="1">
      <w:start w:val="1"/>
      <w:numFmt w:val="lowerLetter"/>
      <w:lvlText w:val="%2."/>
      <w:lvlJc w:val="left"/>
      <w:pPr>
        <w:tabs>
          <w:tab w:val="num" w:pos="1565"/>
        </w:tabs>
        <w:ind w:left="1565" w:hanging="360"/>
      </w:pPr>
    </w:lvl>
    <w:lvl w:ilvl="2">
      <w:start w:val="1"/>
      <w:numFmt w:val="lowerRoman"/>
      <w:lvlText w:val="%3."/>
      <w:lvlJc w:val="right"/>
      <w:pPr>
        <w:tabs>
          <w:tab w:val="num" w:pos="2285"/>
        </w:tabs>
        <w:ind w:left="2285" w:hanging="180"/>
      </w:pPr>
    </w:lvl>
    <w:lvl w:ilvl="3">
      <w:start w:val="1"/>
      <w:numFmt w:val="decimal"/>
      <w:lvlText w:val="%4."/>
      <w:lvlJc w:val="left"/>
      <w:pPr>
        <w:tabs>
          <w:tab w:val="num" w:pos="3005"/>
        </w:tabs>
        <w:ind w:left="3005" w:hanging="360"/>
      </w:pPr>
    </w:lvl>
    <w:lvl w:ilvl="4">
      <w:start w:val="1"/>
      <w:numFmt w:val="lowerLetter"/>
      <w:lvlText w:val="%5."/>
      <w:lvlJc w:val="left"/>
      <w:pPr>
        <w:tabs>
          <w:tab w:val="num" w:pos="3725"/>
        </w:tabs>
        <w:ind w:left="3725" w:hanging="360"/>
      </w:pPr>
    </w:lvl>
    <w:lvl w:ilvl="5">
      <w:start w:val="1"/>
      <w:numFmt w:val="lowerRoman"/>
      <w:lvlText w:val="%6."/>
      <w:lvlJc w:val="right"/>
      <w:pPr>
        <w:tabs>
          <w:tab w:val="num" w:pos="4445"/>
        </w:tabs>
        <w:ind w:left="4445" w:hanging="180"/>
      </w:pPr>
    </w:lvl>
    <w:lvl w:ilvl="6">
      <w:start w:val="1"/>
      <w:numFmt w:val="decimal"/>
      <w:lvlText w:val="%7."/>
      <w:lvlJc w:val="left"/>
      <w:pPr>
        <w:tabs>
          <w:tab w:val="num" w:pos="5165"/>
        </w:tabs>
        <w:ind w:left="5165" w:hanging="360"/>
      </w:pPr>
    </w:lvl>
    <w:lvl w:ilvl="7">
      <w:start w:val="1"/>
      <w:numFmt w:val="lowerLetter"/>
      <w:lvlText w:val="%8."/>
      <w:lvlJc w:val="left"/>
      <w:pPr>
        <w:tabs>
          <w:tab w:val="num" w:pos="5885"/>
        </w:tabs>
        <w:ind w:left="5885" w:hanging="360"/>
      </w:pPr>
    </w:lvl>
    <w:lvl w:ilvl="8">
      <w:start w:val="1"/>
      <w:numFmt w:val="lowerRoman"/>
      <w:lvlText w:val="%9."/>
      <w:lvlJc w:val="right"/>
      <w:pPr>
        <w:tabs>
          <w:tab w:val="num" w:pos="6605"/>
        </w:tabs>
        <w:ind w:left="6605" w:hanging="180"/>
      </w:pPr>
    </w:lvl>
  </w:abstractNum>
  <w:abstractNum w:abstractNumId="1">
    <w:nsid w:val="1E820D16"/>
    <w:multiLevelType w:val="hybridMultilevel"/>
    <w:tmpl w:val="775A46EC"/>
    <w:lvl w:ilvl="0" w:tplc="26F00E46">
      <w:start w:val="1"/>
      <w:numFmt w:val="bullet"/>
      <w:lvlText w:val=""/>
      <w:lvlJc w:val="left"/>
      <w:pPr>
        <w:tabs>
          <w:tab w:val="num" w:pos="2700"/>
        </w:tabs>
        <w:ind w:left="270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28127F40"/>
    <w:multiLevelType w:val="multilevel"/>
    <w:tmpl w:val="01FA32C0"/>
    <w:lvl w:ilvl="0">
      <w:start w:val="2"/>
      <w:numFmt w:val="bullet"/>
      <w:lvlText w:val="-"/>
      <w:lvlJc w:val="left"/>
      <w:pPr>
        <w:tabs>
          <w:tab w:val="num" w:pos="845"/>
        </w:tabs>
        <w:ind w:left="845" w:hanging="360"/>
      </w:pPr>
      <w:rPr>
        <w:rFonts w:hint="default"/>
      </w:rPr>
    </w:lvl>
    <w:lvl w:ilvl="1">
      <w:start w:val="1"/>
      <w:numFmt w:val="bullet"/>
      <w:lvlText w:val="o"/>
      <w:lvlJc w:val="left"/>
      <w:pPr>
        <w:tabs>
          <w:tab w:val="num" w:pos="1925"/>
        </w:tabs>
        <w:ind w:left="1925" w:hanging="360"/>
      </w:pPr>
      <w:rPr>
        <w:rFonts w:ascii="Courier New" w:hAnsi="Courier New" w:cs="Courier New" w:hint="default"/>
      </w:rPr>
    </w:lvl>
    <w:lvl w:ilvl="2">
      <w:start w:val="1"/>
      <w:numFmt w:val="bullet"/>
      <w:lvlText w:val=""/>
      <w:lvlJc w:val="left"/>
      <w:pPr>
        <w:tabs>
          <w:tab w:val="num" w:pos="2645"/>
        </w:tabs>
        <w:ind w:left="2645" w:hanging="360"/>
      </w:pPr>
      <w:rPr>
        <w:rFonts w:ascii="Wingdings" w:hAnsi="Wingdings" w:cs="Wingdings" w:hint="default"/>
      </w:rPr>
    </w:lvl>
    <w:lvl w:ilvl="3">
      <w:start w:val="1"/>
      <w:numFmt w:val="bullet"/>
      <w:lvlText w:val=""/>
      <w:lvlJc w:val="left"/>
      <w:pPr>
        <w:tabs>
          <w:tab w:val="num" w:pos="3365"/>
        </w:tabs>
        <w:ind w:left="3365" w:hanging="360"/>
      </w:pPr>
      <w:rPr>
        <w:rFonts w:ascii="Symbol" w:hAnsi="Symbol" w:cs="Symbol" w:hint="default"/>
      </w:rPr>
    </w:lvl>
    <w:lvl w:ilvl="4">
      <w:start w:val="1"/>
      <w:numFmt w:val="bullet"/>
      <w:lvlText w:val="o"/>
      <w:lvlJc w:val="left"/>
      <w:pPr>
        <w:tabs>
          <w:tab w:val="num" w:pos="4085"/>
        </w:tabs>
        <w:ind w:left="4085" w:hanging="360"/>
      </w:pPr>
      <w:rPr>
        <w:rFonts w:ascii="Courier New" w:hAnsi="Courier New" w:cs="Courier New" w:hint="default"/>
      </w:rPr>
    </w:lvl>
    <w:lvl w:ilvl="5">
      <w:start w:val="1"/>
      <w:numFmt w:val="bullet"/>
      <w:lvlText w:val=""/>
      <w:lvlJc w:val="left"/>
      <w:pPr>
        <w:tabs>
          <w:tab w:val="num" w:pos="4805"/>
        </w:tabs>
        <w:ind w:left="4805" w:hanging="360"/>
      </w:pPr>
      <w:rPr>
        <w:rFonts w:ascii="Wingdings" w:hAnsi="Wingdings" w:cs="Wingdings" w:hint="default"/>
      </w:rPr>
    </w:lvl>
    <w:lvl w:ilvl="6">
      <w:start w:val="1"/>
      <w:numFmt w:val="bullet"/>
      <w:lvlText w:val=""/>
      <w:lvlJc w:val="left"/>
      <w:pPr>
        <w:tabs>
          <w:tab w:val="num" w:pos="5525"/>
        </w:tabs>
        <w:ind w:left="5525" w:hanging="360"/>
      </w:pPr>
      <w:rPr>
        <w:rFonts w:ascii="Symbol" w:hAnsi="Symbol" w:cs="Symbol" w:hint="default"/>
      </w:rPr>
    </w:lvl>
    <w:lvl w:ilvl="7">
      <w:start w:val="1"/>
      <w:numFmt w:val="bullet"/>
      <w:lvlText w:val="o"/>
      <w:lvlJc w:val="left"/>
      <w:pPr>
        <w:tabs>
          <w:tab w:val="num" w:pos="6245"/>
        </w:tabs>
        <w:ind w:left="6245" w:hanging="360"/>
      </w:pPr>
      <w:rPr>
        <w:rFonts w:ascii="Courier New" w:hAnsi="Courier New" w:cs="Courier New" w:hint="default"/>
      </w:rPr>
    </w:lvl>
    <w:lvl w:ilvl="8">
      <w:start w:val="1"/>
      <w:numFmt w:val="bullet"/>
      <w:lvlText w:val=""/>
      <w:lvlJc w:val="left"/>
      <w:pPr>
        <w:tabs>
          <w:tab w:val="num" w:pos="6965"/>
        </w:tabs>
        <w:ind w:left="6965" w:hanging="360"/>
      </w:pPr>
      <w:rPr>
        <w:rFonts w:ascii="Wingdings" w:hAnsi="Wingdings" w:cs="Wingdings" w:hint="default"/>
      </w:rPr>
    </w:lvl>
  </w:abstractNum>
  <w:abstractNum w:abstractNumId="3">
    <w:nsid w:val="29B71E86"/>
    <w:multiLevelType w:val="multilevel"/>
    <w:tmpl w:val="50066F94"/>
    <w:lvl w:ilvl="0">
      <w:start w:val="2"/>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35F24F5D"/>
    <w:multiLevelType w:val="multilevel"/>
    <w:tmpl w:val="BD0C09A4"/>
    <w:lvl w:ilvl="0">
      <w:start w:val="2"/>
      <w:numFmt w:val="bullet"/>
      <w:lvlText w:val="-"/>
      <w:lvlJc w:val="left"/>
      <w:pPr>
        <w:tabs>
          <w:tab w:val="num" w:pos="845"/>
        </w:tabs>
        <w:ind w:left="845" w:hanging="360"/>
      </w:pPr>
      <w:rPr>
        <w:rFonts w:hint="default"/>
      </w:rPr>
    </w:lvl>
    <w:lvl w:ilvl="1">
      <w:start w:val="1"/>
      <w:numFmt w:val="bullet"/>
      <w:lvlText w:val="o"/>
      <w:lvlJc w:val="left"/>
      <w:pPr>
        <w:tabs>
          <w:tab w:val="num" w:pos="1925"/>
        </w:tabs>
        <w:ind w:left="1925" w:hanging="360"/>
      </w:pPr>
      <w:rPr>
        <w:rFonts w:ascii="Courier New" w:hAnsi="Courier New" w:cs="Courier New" w:hint="default"/>
      </w:rPr>
    </w:lvl>
    <w:lvl w:ilvl="2">
      <w:start w:val="1"/>
      <w:numFmt w:val="bullet"/>
      <w:lvlText w:val=""/>
      <w:lvlJc w:val="left"/>
      <w:pPr>
        <w:tabs>
          <w:tab w:val="num" w:pos="2645"/>
        </w:tabs>
        <w:ind w:left="2645" w:hanging="360"/>
      </w:pPr>
      <w:rPr>
        <w:rFonts w:ascii="Wingdings" w:hAnsi="Wingdings" w:cs="Wingdings" w:hint="default"/>
      </w:rPr>
    </w:lvl>
    <w:lvl w:ilvl="3">
      <w:start w:val="1"/>
      <w:numFmt w:val="bullet"/>
      <w:lvlText w:val=""/>
      <w:lvlJc w:val="left"/>
      <w:pPr>
        <w:tabs>
          <w:tab w:val="num" w:pos="3365"/>
        </w:tabs>
        <w:ind w:left="3365" w:hanging="360"/>
      </w:pPr>
      <w:rPr>
        <w:rFonts w:ascii="Symbol" w:hAnsi="Symbol" w:cs="Symbol" w:hint="default"/>
      </w:rPr>
    </w:lvl>
    <w:lvl w:ilvl="4">
      <w:start w:val="1"/>
      <w:numFmt w:val="bullet"/>
      <w:lvlText w:val="o"/>
      <w:lvlJc w:val="left"/>
      <w:pPr>
        <w:tabs>
          <w:tab w:val="num" w:pos="4085"/>
        </w:tabs>
        <w:ind w:left="4085" w:hanging="360"/>
      </w:pPr>
      <w:rPr>
        <w:rFonts w:ascii="Courier New" w:hAnsi="Courier New" w:cs="Courier New" w:hint="default"/>
      </w:rPr>
    </w:lvl>
    <w:lvl w:ilvl="5">
      <w:start w:val="1"/>
      <w:numFmt w:val="bullet"/>
      <w:lvlText w:val=""/>
      <w:lvlJc w:val="left"/>
      <w:pPr>
        <w:tabs>
          <w:tab w:val="num" w:pos="4805"/>
        </w:tabs>
        <w:ind w:left="4805" w:hanging="360"/>
      </w:pPr>
      <w:rPr>
        <w:rFonts w:ascii="Wingdings" w:hAnsi="Wingdings" w:cs="Wingdings" w:hint="default"/>
      </w:rPr>
    </w:lvl>
    <w:lvl w:ilvl="6">
      <w:start w:val="1"/>
      <w:numFmt w:val="bullet"/>
      <w:lvlText w:val=""/>
      <w:lvlJc w:val="left"/>
      <w:pPr>
        <w:tabs>
          <w:tab w:val="num" w:pos="5525"/>
        </w:tabs>
        <w:ind w:left="5525" w:hanging="360"/>
      </w:pPr>
      <w:rPr>
        <w:rFonts w:ascii="Symbol" w:hAnsi="Symbol" w:cs="Symbol" w:hint="default"/>
      </w:rPr>
    </w:lvl>
    <w:lvl w:ilvl="7">
      <w:start w:val="1"/>
      <w:numFmt w:val="bullet"/>
      <w:lvlText w:val="o"/>
      <w:lvlJc w:val="left"/>
      <w:pPr>
        <w:tabs>
          <w:tab w:val="num" w:pos="6245"/>
        </w:tabs>
        <w:ind w:left="6245" w:hanging="360"/>
      </w:pPr>
      <w:rPr>
        <w:rFonts w:ascii="Courier New" w:hAnsi="Courier New" w:cs="Courier New" w:hint="default"/>
      </w:rPr>
    </w:lvl>
    <w:lvl w:ilvl="8">
      <w:start w:val="1"/>
      <w:numFmt w:val="bullet"/>
      <w:lvlText w:val=""/>
      <w:lvlJc w:val="left"/>
      <w:pPr>
        <w:tabs>
          <w:tab w:val="num" w:pos="6965"/>
        </w:tabs>
        <w:ind w:left="6965" w:hanging="360"/>
      </w:pPr>
      <w:rPr>
        <w:rFonts w:ascii="Wingdings" w:hAnsi="Wingdings" w:cs="Wingdings" w:hint="default"/>
      </w:rPr>
    </w:lvl>
  </w:abstractNum>
  <w:abstractNum w:abstractNumId="5">
    <w:nsid w:val="36995BFE"/>
    <w:multiLevelType w:val="multilevel"/>
    <w:tmpl w:val="B21A2628"/>
    <w:lvl w:ilvl="0">
      <w:start w:val="2"/>
      <w:numFmt w:val="bullet"/>
      <w:lvlText w:val="-"/>
      <w:lvlJc w:val="left"/>
      <w:pPr>
        <w:tabs>
          <w:tab w:val="num" w:pos="845"/>
        </w:tabs>
        <w:ind w:left="845" w:hanging="360"/>
      </w:pPr>
      <w:rPr>
        <w:rFonts w:hint="default"/>
      </w:rPr>
    </w:lvl>
    <w:lvl w:ilvl="1">
      <w:start w:val="1"/>
      <w:numFmt w:val="bullet"/>
      <w:lvlText w:val="o"/>
      <w:lvlJc w:val="left"/>
      <w:pPr>
        <w:tabs>
          <w:tab w:val="num" w:pos="1925"/>
        </w:tabs>
        <w:ind w:left="1925" w:hanging="360"/>
      </w:pPr>
      <w:rPr>
        <w:rFonts w:ascii="Courier New" w:hAnsi="Courier New" w:cs="Courier New" w:hint="default"/>
      </w:rPr>
    </w:lvl>
    <w:lvl w:ilvl="2">
      <w:start w:val="1"/>
      <w:numFmt w:val="bullet"/>
      <w:lvlText w:val=""/>
      <w:lvlJc w:val="left"/>
      <w:pPr>
        <w:tabs>
          <w:tab w:val="num" w:pos="2645"/>
        </w:tabs>
        <w:ind w:left="2645" w:hanging="360"/>
      </w:pPr>
      <w:rPr>
        <w:rFonts w:ascii="Wingdings" w:hAnsi="Wingdings" w:cs="Wingdings" w:hint="default"/>
      </w:rPr>
    </w:lvl>
    <w:lvl w:ilvl="3">
      <w:start w:val="1"/>
      <w:numFmt w:val="bullet"/>
      <w:lvlText w:val=""/>
      <w:lvlJc w:val="left"/>
      <w:pPr>
        <w:tabs>
          <w:tab w:val="num" w:pos="3365"/>
        </w:tabs>
        <w:ind w:left="3365" w:hanging="360"/>
      </w:pPr>
      <w:rPr>
        <w:rFonts w:ascii="Symbol" w:hAnsi="Symbol" w:cs="Symbol" w:hint="default"/>
      </w:rPr>
    </w:lvl>
    <w:lvl w:ilvl="4">
      <w:start w:val="1"/>
      <w:numFmt w:val="bullet"/>
      <w:lvlText w:val="o"/>
      <w:lvlJc w:val="left"/>
      <w:pPr>
        <w:tabs>
          <w:tab w:val="num" w:pos="4085"/>
        </w:tabs>
        <w:ind w:left="4085" w:hanging="360"/>
      </w:pPr>
      <w:rPr>
        <w:rFonts w:ascii="Courier New" w:hAnsi="Courier New" w:cs="Courier New" w:hint="default"/>
      </w:rPr>
    </w:lvl>
    <w:lvl w:ilvl="5">
      <w:start w:val="1"/>
      <w:numFmt w:val="bullet"/>
      <w:lvlText w:val=""/>
      <w:lvlJc w:val="left"/>
      <w:pPr>
        <w:tabs>
          <w:tab w:val="num" w:pos="4805"/>
        </w:tabs>
        <w:ind w:left="4805" w:hanging="360"/>
      </w:pPr>
      <w:rPr>
        <w:rFonts w:ascii="Wingdings" w:hAnsi="Wingdings" w:cs="Wingdings" w:hint="default"/>
      </w:rPr>
    </w:lvl>
    <w:lvl w:ilvl="6">
      <w:start w:val="1"/>
      <w:numFmt w:val="bullet"/>
      <w:lvlText w:val=""/>
      <w:lvlJc w:val="left"/>
      <w:pPr>
        <w:tabs>
          <w:tab w:val="num" w:pos="5525"/>
        </w:tabs>
        <w:ind w:left="5525" w:hanging="360"/>
      </w:pPr>
      <w:rPr>
        <w:rFonts w:ascii="Symbol" w:hAnsi="Symbol" w:cs="Symbol" w:hint="default"/>
      </w:rPr>
    </w:lvl>
    <w:lvl w:ilvl="7">
      <w:start w:val="1"/>
      <w:numFmt w:val="bullet"/>
      <w:lvlText w:val="o"/>
      <w:lvlJc w:val="left"/>
      <w:pPr>
        <w:tabs>
          <w:tab w:val="num" w:pos="6245"/>
        </w:tabs>
        <w:ind w:left="6245" w:hanging="360"/>
      </w:pPr>
      <w:rPr>
        <w:rFonts w:ascii="Courier New" w:hAnsi="Courier New" w:cs="Courier New" w:hint="default"/>
      </w:rPr>
    </w:lvl>
    <w:lvl w:ilvl="8">
      <w:start w:val="1"/>
      <w:numFmt w:val="bullet"/>
      <w:lvlText w:val=""/>
      <w:lvlJc w:val="left"/>
      <w:pPr>
        <w:tabs>
          <w:tab w:val="num" w:pos="6965"/>
        </w:tabs>
        <w:ind w:left="6965" w:hanging="360"/>
      </w:pPr>
      <w:rPr>
        <w:rFonts w:ascii="Wingdings" w:hAnsi="Wingdings" w:cs="Wingdings" w:hint="default"/>
      </w:rPr>
    </w:lvl>
  </w:abstractNum>
  <w:abstractNum w:abstractNumId="6">
    <w:nsid w:val="3DE66DC6"/>
    <w:multiLevelType w:val="hybridMultilevel"/>
    <w:tmpl w:val="26BA245C"/>
    <w:lvl w:ilvl="0" w:tplc="26F00E46">
      <w:start w:val="1"/>
      <w:numFmt w:val="bullet"/>
      <w:lvlText w:val=""/>
      <w:lvlJc w:val="left"/>
      <w:pPr>
        <w:tabs>
          <w:tab w:val="num" w:pos="2700"/>
        </w:tabs>
        <w:ind w:left="270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3F030603"/>
    <w:multiLevelType w:val="hybridMultilevel"/>
    <w:tmpl w:val="9D88DC7C"/>
    <w:lvl w:ilvl="0" w:tplc="26F00E46">
      <w:start w:val="1"/>
      <w:numFmt w:val="bullet"/>
      <w:lvlText w:val=""/>
      <w:lvlJc w:val="left"/>
      <w:pPr>
        <w:tabs>
          <w:tab w:val="num" w:pos="2700"/>
        </w:tabs>
        <w:ind w:left="270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40E84D15"/>
    <w:multiLevelType w:val="multilevel"/>
    <w:tmpl w:val="E70EAF68"/>
    <w:lvl w:ilvl="0">
      <w:start w:val="2"/>
      <w:numFmt w:val="bullet"/>
      <w:lvlText w:val="-"/>
      <w:lvlJc w:val="left"/>
      <w:pPr>
        <w:tabs>
          <w:tab w:val="num" w:pos="845"/>
        </w:tabs>
        <w:ind w:left="845" w:hanging="360"/>
      </w:pPr>
      <w:rPr>
        <w:rFonts w:hint="default"/>
      </w:rPr>
    </w:lvl>
    <w:lvl w:ilvl="1">
      <w:start w:val="1"/>
      <w:numFmt w:val="bullet"/>
      <w:lvlText w:val="o"/>
      <w:lvlJc w:val="left"/>
      <w:pPr>
        <w:tabs>
          <w:tab w:val="num" w:pos="1925"/>
        </w:tabs>
        <w:ind w:left="1925" w:hanging="360"/>
      </w:pPr>
      <w:rPr>
        <w:rFonts w:ascii="Courier New" w:hAnsi="Courier New" w:cs="Courier New" w:hint="default"/>
      </w:rPr>
    </w:lvl>
    <w:lvl w:ilvl="2">
      <w:start w:val="1"/>
      <w:numFmt w:val="bullet"/>
      <w:lvlText w:val=""/>
      <w:lvlJc w:val="left"/>
      <w:pPr>
        <w:tabs>
          <w:tab w:val="num" w:pos="2645"/>
        </w:tabs>
        <w:ind w:left="2645" w:hanging="360"/>
      </w:pPr>
      <w:rPr>
        <w:rFonts w:ascii="Wingdings" w:hAnsi="Wingdings" w:cs="Wingdings" w:hint="default"/>
      </w:rPr>
    </w:lvl>
    <w:lvl w:ilvl="3">
      <w:start w:val="1"/>
      <w:numFmt w:val="bullet"/>
      <w:lvlText w:val=""/>
      <w:lvlJc w:val="left"/>
      <w:pPr>
        <w:tabs>
          <w:tab w:val="num" w:pos="3365"/>
        </w:tabs>
        <w:ind w:left="3365" w:hanging="360"/>
      </w:pPr>
      <w:rPr>
        <w:rFonts w:ascii="Symbol" w:hAnsi="Symbol" w:cs="Symbol" w:hint="default"/>
      </w:rPr>
    </w:lvl>
    <w:lvl w:ilvl="4">
      <w:start w:val="1"/>
      <w:numFmt w:val="bullet"/>
      <w:lvlText w:val="o"/>
      <w:lvlJc w:val="left"/>
      <w:pPr>
        <w:tabs>
          <w:tab w:val="num" w:pos="4085"/>
        </w:tabs>
        <w:ind w:left="4085" w:hanging="360"/>
      </w:pPr>
      <w:rPr>
        <w:rFonts w:ascii="Courier New" w:hAnsi="Courier New" w:cs="Courier New" w:hint="default"/>
      </w:rPr>
    </w:lvl>
    <w:lvl w:ilvl="5">
      <w:start w:val="1"/>
      <w:numFmt w:val="bullet"/>
      <w:lvlText w:val=""/>
      <w:lvlJc w:val="left"/>
      <w:pPr>
        <w:tabs>
          <w:tab w:val="num" w:pos="4805"/>
        </w:tabs>
        <w:ind w:left="4805" w:hanging="360"/>
      </w:pPr>
      <w:rPr>
        <w:rFonts w:ascii="Wingdings" w:hAnsi="Wingdings" w:cs="Wingdings" w:hint="default"/>
      </w:rPr>
    </w:lvl>
    <w:lvl w:ilvl="6">
      <w:start w:val="1"/>
      <w:numFmt w:val="bullet"/>
      <w:lvlText w:val=""/>
      <w:lvlJc w:val="left"/>
      <w:pPr>
        <w:tabs>
          <w:tab w:val="num" w:pos="5525"/>
        </w:tabs>
        <w:ind w:left="5525" w:hanging="360"/>
      </w:pPr>
      <w:rPr>
        <w:rFonts w:ascii="Symbol" w:hAnsi="Symbol" w:cs="Symbol" w:hint="default"/>
      </w:rPr>
    </w:lvl>
    <w:lvl w:ilvl="7">
      <w:start w:val="1"/>
      <w:numFmt w:val="bullet"/>
      <w:lvlText w:val="o"/>
      <w:lvlJc w:val="left"/>
      <w:pPr>
        <w:tabs>
          <w:tab w:val="num" w:pos="6245"/>
        </w:tabs>
        <w:ind w:left="6245" w:hanging="360"/>
      </w:pPr>
      <w:rPr>
        <w:rFonts w:ascii="Courier New" w:hAnsi="Courier New" w:cs="Courier New" w:hint="default"/>
      </w:rPr>
    </w:lvl>
    <w:lvl w:ilvl="8">
      <w:start w:val="1"/>
      <w:numFmt w:val="bullet"/>
      <w:lvlText w:val=""/>
      <w:lvlJc w:val="left"/>
      <w:pPr>
        <w:tabs>
          <w:tab w:val="num" w:pos="6965"/>
        </w:tabs>
        <w:ind w:left="6965" w:hanging="360"/>
      </w:pPr>
      <w:rPr>
        <w:rFonts w:ascii="Wingdings" w:hAnsi="Wingdings" w:cs="Wingdings" w:hint="default"/>
      </w:rPr>
    </w:lvl>
  </w:abstractNum>
  <w:abstractNum w:abstractNumId="9">
    <w:nsid w:val="4A322040"/>
    <w:multiLevelType w:val="multilevel"/>
    <w:tmpl w:val="EAE03C32"/>
    <w:lvl w:ilvl="0">
      <w:start w:val="2"/>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4FF07BE7"/>
    <w:multiLevelType w:val="hybridMultilevel"/>
    <w:tmpl w:val="5A025F48"/>
    <w:lvl w:ilvl="0" w:tplc="26F00E46">
      <w:start w:val="1"/>
      <w:numFmt w:val="bullet"/>
      <w:lvlText w:val=""/>
      <w:lvlJc w:val="left"/>
      <w:pPr>
        <w:tabs>
          <w:tab w:val="num" w:pos="2700"/>
        </w:tabs>
        <w:ind w:left="270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5DE72134"/>
    <w:multiLevelType w:val="multilevel"/>
    <w:tmpl w:val="236A2218"/>
    <w:lvl w:ilvl="0">
      <w:start w:val="2"/>
      <w:numFmt w:val="bullet"/>
      <w:lvlText w:val="-"/>
      <w:lvlJc w:val="left"/>
      <w:pPr>
        <w:tabs>
          <w:tab w:val="num" w:pos="845"/>
        </w:tabs>
        <w:ind w:left="845" w:hanging="360"/>
      </w:pPr>
      <w:rPr>
        <w:rFonts w:hint="default"/>
      </w:rPr>
    </w:lvl>
    <w:lvl w:ilvl="1">
      <w:start w:val="1"/>
      <w:numFmt w:val="bullet"/>
      <w:lvlText w:val="o"/>
      <w:lvlJc w:val="left"/>
      <w:pPr>
        <w:tabs>
          <w:tab w:val="num" w:pos="1925"/>
        </w:tabs>
        <w:ind w:left="1925" w:hanging="360"/>
      </w:pPr>
      <w:rPr>
        <w:rFonts w:ascii="Courier New" w:hAnsi="Courier New" w:cs="Courier New" w:hint="default"/>
      </w:rPr>
    </w:lvl>
    <w:lvl w:ilvl="2">
      <w:start w:val="1"/>
      <w:numFmt w:val="bullet"/>
      <w:lvlText w:val=""/>
      <w:lvlJc w:val="left"/>
      <w:pPr>
        <w:tabs>
          <w:tab w:val="num" w:pos="2645"/>
        </w:tabs>
        <w:ind w:left="2645" w:hanging="360"/>
      </w:pPr>
      <w:rPr>
        <w:rFonts w:ascii="Wingdings" w:hAnsi="Wingdings" w:cs="Wingdings" w:hint="default"/>
      </w:rPr>
    </w:lvl>
    <w:lvl w:ilvl="3">
      <w:start w:val="1"/>
      <w:numFmt w:val="bullet"/>
      <w:lvlText w:val=""/>
      <w:lvlJc w:val="left"/>
      <w:pPr>
        <w:tabs>
          <w:tab w:val="num" w:pos="3365"/>
        </w:tabs>
        <w:ind w:left="3365" w:hanging="360"/>
      </w:pPr>
      <w:rPr>
        <w:rFonts w:ascii="Symbol" w:hAnsi="Symbol" w:cs="Symbol" w:hint="default"/>
      </w:rPr>
    </w:lvl>
    <w:lvl w:ilvl="4">
      <w:start w:val="1"/>
      <w:numFmt w:val="bullet"/>
      <w:lvlText w:val="o"/>
      <w:lvlJc w:val="left"/>
      <w:pPr>
        <w:tabs>
          <w:tab w:val="num" w:pos="4085"/>
        </w:tabs>
        <w:ind w:left="4085" w:hanging="360"/>
      </w:pPr>
      <w:rPr>
        <w:rFonts w:ascii="Courier New" w:hAnsi="Courier New" w:cs="Courier New" w:hint="default"/>
      </w:rPr>
    </w:lvl>
    <w:lvl w:ilvl="5">
      <w:start w:val="1"/>
      <w:numFmt w:val="bullet"/>
      <w:lvlText w:val=""/>
      <w:lvlJc w:val="left"/>
      <w:pPr>
        <w:tabs>
          <w:tab w:val="num" w:pos="4805"/>
        </w:tabs>
        <w:ind w:left="4805" w:hanging="360"/>
      </w:pPr>
      <w:rPr>
        <w:rFonts w:ascii="Wingdings" w:hAnsi="Wingdings" w:cs="Wingdings" w:hint="default"/>
      </w:rPr>
    </w:lvl>
    <w:lvl w:ilvl="6">
      <w:start w:val="1"/>
      <w:numFmt w:val="bullet"/>
      <w:lvlText w:val=""/>
      <w:lvlJc w:val="left"/>
      <w:pPr>
        <w:tabs>
          <w:tab w:val="num" w:pos="5525"/>
        </w:tabs>
        <w:ind w:left="5525" w:hanging="360"/>
      </w:pPr>
      <w:rPr>
        <w:rFonts w:ascii="Symbol" w:hAnsi="Symbol" w:cs="Symbol" w:hint="default"/>
      </w:rPr>
    </w:lvl>
    <w:lvl w:ilvl="7">
      <w:start w:val="1"/>
      <w:numFmt w:val="bullet"/>
      <w:lvlText w:val="o"/>
      <w:lvlJc w:val="left"/>
      <w:pPr>
        <w:tabs>
          <w:tab w:val="num" w:pos="6245"/>
        </w:tabs>
        <w:ind w:left="6245" w:hanging="360"/>
      </w:pPr>
      <w:rPr>
        <w:rFonts w:ascii="Courier New" w:hAnsi="Courier New" w:cs="Courier New" w:hint="default"/>
      </w:rPr>
    </w:lvl>
    <w:lvl w:ilvl="8">
      <w:start w:val="1"/>
      <w:numFmt w:val="bullet"/>
      <w:lvlText w:val=""/>
      <w:lvlJc w:val="left"/>
      <w:pPr>
        <w:tabs>
          <w:tab w:val="num" w:pos="6965"/>
        </w:tabs>
        <w:ind w:left="6965" w:hanging="360"/>
      </w:pPr>
      <w:rPr>
        <w:rFonts w:ascii="Wingdings" w:hAnsi="Wingdings" w:cs="Wingdings" w:hint="default"/>
      </w:rPr>
    </w:lvl>
  </w:abstractNum>
  <w:abstractNum w:abstractNumId="12">
    <w:nsid w:val="63E053E3"/>
    <w:multiLevelType w:val="hybridMultilevel"/>
    <w:tmpl w:val="009CAEEE"/>
    <w:lvl w:ilvl="0" w:tplc="26F00E46">
      <w:start w:val="1"/>
      <w:numFmt w:val="bullet"/>
      <w:lvlText w:val=""/>
      <w:lvlJc w:val="left"/>
      <w:pPr>
        <w:tabs>
          <w:tab w:val="num" w:pos="2700"/>
        </w:tabs>
        <w:ind w:left="270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nsid w:val="6BF02DBB"/>
    <w:multiLevelType w:val="multilevel"/>
    <w:tmpl w:val="4A089AB4"/>
    <w:lvl w:ilvl="0">
      <w:start w:val="2"/>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8"/>
  </w:num>
  <w:num w:numId="3">
    <w:abstractNumId w:val="11"/>
  </w:num>
  <w:num w:numId="4">
    <w:abstractNumId w:val="5"/>
  </w:num>
  <w:num w:numId="5">
    <w:abstractNumId w:val="2"/>
  </w:num>
  <w:num w:numId="6">
    <w:abstractNumId w:val="4"/>
  </w:num>
  <w:num w:numId="7">
    <w:abstractNumId w:val="0"/>
  </w:num>
  <w:num w:numId="8">
    <w:abstractNumId w:val="3"/>
  </w:num>
  <w:num w:numId="9">
    <w:abstractNumId w:val="9"/>
  </w:num>
  <w:num w:numId="10">
    <w:abstractNumId w:val="10"/>
  </w:num>
  <w:num w:numId="11">
    <w:abstractNumId w:val="12"/>
  </w:num>
  <w:num w:numId="12">
    <w:abstractNumId w:val="6"/>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871"/>
    <w:rsid w:val="000538D7"/>
    <w:rsid w:val="00095871"/>
    <w:rsid w:val="000F0CDD"/>
    <w:rsid w:val="001140AC"/>
    <w:rsid w:val="001E7466"/>
    <w:rsid w:val="00271EC4"/>
    <w:rsid w:val="00274742"/>
    <w:rsid w:val="002872A9"/>
    <w:rsid w:val="00296054"/>
    <w:rsid w:val="002C7E33"/>
    <w:rsid w:val="00356AA1"/>
    <w:rsid w:val="0037048B"/>
    <w:rsid w:val="003B42A4"/>
    <w:rsid w:val="00435247"/>
    <w:rsid w:val="005613BA"/>
    <w:rsid w:val="00591926"/>
    <w:rsid w:val="005F1F8E"/>
    <w:rsid w:val="006D4172"/>
    <w:rsid w:val="006F4006"/>
    <w:rsid w:val="006F49A9"/>
    <w:rsid w:val="00742D5D"/>
    <w:rsid w:val="00767FE2"/>
    <w:rsid w:val="007A2E20"/>
    <w:rsid w:val="007A62E1"/>
    <w:rsid w:val="007D6D5A"/>
    <w:rsid w:val="00847011"/>
    <w:rsid w:val="008631AB"/>
    <w:rsid w:val="008B2901"/>
    <w:rsid w:val="008C7C65"/>
    <w:rsid w:val="00906201"/>
    <w:rsid w:val="009164B2"/>
    <w:rsid w:val="00921493"/>
    <w:rsid w:val="00926F45"/>
    <w:rsid w:val="00992343"/>
    <w:rsid w:val="00A01683"/>
    <w:rsid w:val="00A5386E"/>
    <w:rsid w:val="00A567B6"/>
    <w:rsid w:val="00AA72E3"/>
    <w:rsid w:val="00BB158C"/>
    <w:rsid w:val="00BD5032"/>
    <w:rsid w:val="00D32BD0"/>
    <w:rsid w:val="00D53ACE"/>
    <w:rsid w:val="00D57474"/>
    <w:rsid w:val="00D73BBE"/>
    <w:rsid w:val="00D73F0B"/>
    <w:rsid w:val="00DB3492"/>
    <w:rsid w:val="00E05C09"/>
    <w:rsid w:val="00E4557F"/>
    <w:rsid w:val="00E825EE"/>
    <w:rsid w:val="00EA0C1D"/>
    <w:rsid w:val="00ED77DA"/>
    <w:rsid w:val="00EF5356"/>
    <w:rsid w:val="00F07094"/>
    <w:rsid w:val="00FE58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5A"/>
    <w:rPr>
      <w:sz w:val="20"/>
      <w:szCs w:val="20"/>
    </w:rPr>
  </w:style>
  <w:style w:type="paragraph" w:styleId="Heading1">
    <w:name w:val="heading 1"/>
    <w:basedOn w:val="Normal"/>
    <w:next w:val="Normal"/>
    <w:link w:val="Heading1Char"/>
    <w:uiPriority w:val="99"/>
    <w:qFormat/>
    <w:rsid w:val="007D6D5A"/>
    <w:pPr>
      <w:keepNext/>
      <w:autoSpaceDE w:val="0"/>
      <w:autoSpaceDN w:val="0"/>
      <w:adjustRightInd w:val="0"/>
      <w:ind w:firstLine="485"/>
      <w:jc w:val="both"/>
      <w:outlineLvl w:val="0"/>
    </w:pPr>
    <w:rPr>
      <w:rFonts w:ascii="Arial" w:hAnsi="Arial" w:cs="Arial"/>
      <w:i/>
      <w:iCs/>
      <w:color w:val="000080"/>
      <w:sz w:val="22"/>
      <w:szCs w:val="22"/>
    </w:rPr>
  </w:style>
  <w:style w:type="paragraph" w:styleId="Heading2">
    <w:name w:val="heading 2"/>
    <w:basedOn w:val="Normal"/>
    <w:next w:val="Normal"/>
    <w:link w:val="Heading2Char"/>
    <w:uiPriority w:val="99"/>
    <w:qFormat/>
    <w:rsid w:val="007D6D5A"/>
    <w:pPr>
      <w:keepNext/>
      <w:jc w:val="center"/>
      <w:outlineLvl w:val="1"/>
    </w:pPr>
    <w:rPr>
      <w:rFonts w:ascii="Arial"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7011"/>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847011"/>
    <w:rPr>
      <w:rFonts w:ascii="Cambria" w:hAnsi="Cambria" w:cs="Cambria"/>
      <w:b/>
      <w:bCs/>
      <w:i/>
      <w:iCs/>
      <w:sz w:val="28"/>
      <w:szCs w:val="28"/>
    </w:rPr>
  </w:style>
  <w:style w:type="paragraph" w:styleId="BodyTextIndent3">
    <w:name w:val="Body Text Indent 3"/>
    <w:basedOn w:val="Normal"/>
    <w:link w:val="BodyTextIndent3Char"/>
    <w:uiPriority w:val="99"/>
    <w:rsid w:val="007D6D5A"/>
    <w:pPr>
      <w:ind w:firstLine="720"/>
    </w:pPr>
    <w:rPr>
      <w:rFonts w:ascii="Arial" w:hAnsi="Arial" w:cs="Arial"/>
      <w:sz w:val="22"/>
      <w:szCs w:val="22"/>
    </w:rPr>
  </w:style>
  <w:style w:type="character" w:customStyle="1" w:styleId="BodyTextIndent3Char">
    <w:name w:val="Body Text Indent 3 Char"/>
    <w:basedOn w:val="DefaultParagraphFont"/>
    <w:link w:val="BodyTextIndent3"/>
    <w:uiPriority w:val="99"/>
    <w:semiHidden/>
    <w:locked/>
    <w:rsid w:val="00847011"/>
    <w:rPr>
      <w:sz w:val="16"/>
      <w:szCs w:val="16"/>
    </w:rPr>
  </w:style>
  <w:style w:type="paragraph" w:styleId="Title">
    <w:name w:val="Title"/>
    <w:basedOn w:val="Normal"/>
    <w:link w:val="TitleChar"/>
    <w:uiPriority w:val="99"/>
    <w:qFormat/>
    <w:rsid w:val="007D6D5A"/>
    <w:pPr>
      <w:autoSpaceDE w:val="0"/>
      <w:autoSpaceDN w:val="0"/>
      <w:adjustRightInd w:val="0"/>
      <w:jc w:val="center"/>
    </w:pPr>
    <w:rPr>
      <w:rFonts w:ascii="Arial" w:hAnsi="Arial" w:cs="Arial"/>
      <w:b/>
      <w:bCs/>
      <w:color w:val="000000"/>
      <w:sz w:val="22"/>
      <w:szCs w:val="22"/>
    </w:rPr>
  </w:style>
  <w:style w:type="character" w:customStyle="1" w:styleId="TitleChar">
    <w:name w:val="Title Char"/>
    <w:basedOn w:val="DefaultParagraphFont"/>
    <w:link w:val="Title"/>
    <w:uiPriority w:val="99"/>
    <w:locked/>
    <w:rsid w:val="00847011"/>
    <w:rPr>
      <w:rFonts w:ascii="Cambria" w:hAnsi="Cambria" w:cs="Cambria"/>
      <w:b/>
      <w:bCs/>
      <w:kern w:val="28"/>
      <w:sz w:val="32"/>
      <w:szCs w:val="32"/>
    </w:rPr>
  </w:style>
  <w:style w:type="paragraph" w:styleId="BodyTextIndent2">
    <w:name w:val="Body Text Indent 2"/>
    <w:basedOn w:val="Normal"/>
    <w:link w:val="BodyTextIndent2Char"/>
    <w:uiPriority w:val="99"/>
    <w:rsid w:val="007D6D5A"/>
    <w:pPr>
      <w:autoSpaceDE w:val="0"/>
      <w:autoSpaceDN w:val="0"/>
      <w:adjustRightInd w:val="0"/>
      <w:ind w:firstLine="485"/>
      <w:jc w:val="both"/>
    </w:pPr>
    <w:rPr>
      <w:rFonts w:ascii="Arial" w:hAnsi="Arial" w:cs="Arial"/>
      <w:b/>
      <w:bCs/>
      <w:color w:val="000080"/>
      <w:sz w:val="22"/>
      <w:szCs w:val="22"/>
    </w:rPr>
  </w:style>
  <w:style w:type="character" w:customStyle="1" w:styleId="BodyTextIndent2Char">
    <w:name w:val="Body Text Indent 2 Char"/>
    <w:basedOn w:val="DefaultParagraphFont"/>
    <w:link w:val="BodyTextIndent2"/>
    <w:uiPriority w:val="99"/>
    <w:semiHidden/>
    <w:locked/>
    <w:rsid w:val="00847011"/>
    <w:rPr>
      <w:sz w:val="20"/>
      <w:szCs w:val="20"/>
    </w:rPr>
  </w:style>
  <w:style w:type="paragraph" w:styleId="BodyTextIndent">
    <w:name w:val="Body Text Indent"/>
    <w:basedOn w:val="Normal"/>
    <w:link w:val="BodyTextIndentChar"/>
    <w:uiPriority w:val="99"/>
    <w:rsid w:val="007D6D5A"/>
    <w:pPr>
      <w:autoSpaceDE w:val="0"/>
      <w:autoSpaceDN w:val="0"/>
      <w:adjustRightInd w:val="0"/>
      <w:ind w:firstLine="720"/>
    </w:pPr>
    <w:rPr>
      <w:rFonts w:ascii="Courier New" w:hAnsi="Courier New" w:cs="Courier New"/>
      <w:color w:val="000000"/>
      <w:sz w:val="22"/>
      <w:szCs w:val="22"/>
    </w:rPr>
  </w:style>
  <w:style w:type="character" w:customStyle="1" w:styleId="BodyTextIndentChar">
    <w:name w:val="Body Text Indent Char"/>
    <w:basedOn w:val="DefaultParagraphFont"/>
    <w:link w:val="BodyTextIndent"/>
    <w:uiPriority w:val="99"/>
    <w:semiHidden/>
    <w:locked/>
    <w:rsid w:val="00847011"/>
    <w:rPr>
      <w:sz w:val="20"/>
      <w:szCs w:val="20"/>
    </w:rPr>
  </w:style>
  <w:style w:type="paragraph" w:styleId="BodyText">
    <w:name w:val="Body Text"/>
    <w:basedOn w:val="Normal"/>
    <w:link w:val="BodyTextChar"/>
    <w:uiPriority w:val="99"/>
    <w:rsid w:val="007D6D5A"/>
    <w:pPr>
      <w:autoSpaceDE w:val="0"/>
      <w:autoSpaceDN w:val="0"/>
      <w:adjustRightInd w:val="0"/>
      <w:jc w:val="both"/>
    </w:pPr>
    <w:rPr>
      <w:rFonts w:ascii="Courier New" w:hAnsi="Courier New" w:cs="Courier New"/>
      <w:color w:val="000000"/>
      <w:sz w:val="22"/>
      <w:szCs w:val="22"/>
    </w:rPr>
  </w:style>
  <w:style w:type="character" w:customStyle="1" w:styleId="BodyTextChar">
    <w:name w:val="Body Text Char"/>
    <w:basedOn w:val="DefaultParagraphFont"/>
    <w:link w:val="BodyText"/>
    <w:uiPriority w:val="99"/>
    <w:semiHidden/>
    <w:locked/>
    <w:rsid w:val="00847011"/>
    <w:rPr>
      <w:sz w:val="20"/>
      <w:szCs w:val="20"/>
    </w:rPr>
  </w:style>
  <w:style w:type="paragraph" w:styleId="Header">
    <w:name w:val="header"/>
    <w:basedOn w:val="Normal"/>
    <w:link w:val="HeaderChar"/>
    <w:uiPriority w:val="99"/>
    <w:rsid w:val="00A567B6"/>
    <w:pPr>
      <w:tabs>
        <w:tab w:val="center" w:pos="4677"/>
        <w:tab w:val="right" w:pos="9355"/>
      </w:tabs>
    </w:pPr>
  </w:style>
  <w:style w:type="character" w:customStyle="1" w:styleId="HeaderChar">
    <w:name w:val="Header Char"/>
    <w:basedOn w:val="DefaultParagraphFont"/>
    <w:link w:val="Header"/>
    <w:uiPriority w:val="99"/>
    <w:semiHidden/>
    <w:locked/>
    <w:rsid w:val="00847011"/>
    <w:rPr>
      <w:sz w:val="20"/>
      <w:szCs w:val="20"/>
    </w:rPr>
  </w:style>
  <w:style w:type="paragraph" w:styleId="Footer">
    <w:name w:val="footer"/>
    <w:basedOn w:val="Normal"/>
    <w:link w:val="FooterChar"/>
    <w:uiPriority w:val="99"/>
    <w:rsid w:val="00A567B6"/>
    <w:pPr>
      <w:tabs>
        <w:tab w:val="center" w:pos="4677"/>
        <w:tab w:val="right" w:pos="9355"/>
      </w:tabs>
    </w:pPr>
  </w:style>
  <w:style w:type="character" w:customStyle="1" w:styleId="FooterChar">
    <w:name w:val="Footer Char"/>
    <w:basedOn w:val="DefaultParagraphFont"/>
    <w:link w:val="Footer"/>
    <w:uiPriority w:val="99"/>
    <w:semiHidden/>
    <w:locked/>
    <w:rsid w:val="00847011"/>
    <w:rPr>
      <w:sz w:val="20"/>
      <w:szCs w:val="20"/>
    </w:rPr>
  </w:style>
  <w:style w:type="character" w:styleId="Hyperlink">
    <w:name w:val="Hyperlink"/>
    <w:basedOn w:val="DefaultParagraphFont"/>
    <w:uiPriority w:val="99"/>
    <w:rsid w:val="00E4557F"/>
    <w:rPr>
      <w:color w:val="0000FF"/>
      <w:u w:val="single"/>
    </w:rPr>
  </w:style>
</w:styles>
</file>

<file path=word/webSettings.xml><?xml version="1.0" encoding="utf-8"?>
<w:webSettings xmlns:r="http://schemas.openxmlformats.org/officeDocument/2006/relationships" xmlns:w="http://schemas.openxmlformats.org/wordprocessingml/2006/main">
  <w:divs>
    <w:div w:id="8947751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292</TotalTime>
  <Pages>6</Pages>
  <Words>3841</Words>
  <Characters>21898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dc:creator>
  <cp:keywords/>
  <dc:description/>
  <cp:lastModifiedBy>oem</cp:lastModifiedBy>
  <cp:revision>5</cp:revision>
  <cp:lastPrinted>2003-12-31T21:41:00Z</cp:lastPrinted>
  <dcterms:created xsi:type="dcterms:W3CDTF">2016-04-15T09:39:00Z</dcterms:created>
  <dcterms:modified xsi:type="dcterms:W3CDTF">2003-12-31T21:43:00Z</dcterms:modified>
</cp:coreProperties>
</file>