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B4B" w:rsidRPr="00897B7C" w:rsidRDefault="006F3B4B" w:rsidP="006F3B4B">
      <w:pPr>
        <w:jc w:val="center"/>
        <w:rPr>
          <w:b/>
        </w:rPr>
      </w:pPr>
      <w:r w:rsidRPr="00897B7C">
        <w:rPr>
          <w:b/>
        </w:rPr>
        <w:t>ИВАНОВСКАЯ ОБЛАСТЬ</w:t>
      </w:r>
    </w:p>
    <w:p w:rsidR="006F3B4B" w:rsidRPr="00897B7C" w:rsidRDefault="006F3B4B" w:rsidP="006F3B4B">
      <w:pPr>
        <w:jc w:val="center"/>
        <w:rPr>
          <w:b/>
        </w:rPr>
      </w:pPr>
      <w:r>
        <w:rPr>
          <w:b/>
        </w:rPr>
        <w:t xml:space="preserve">ЛУХСКИЙ </w:t>
      </w:r>
      <w:r w:rsidRPr="00897B7C">
        <w:rPr>
          <w:b/>
        </w:rPr>
        <w:t>МУНИЦИПАЛЬНЫЙ РАЙОН</w:t>
      </w:r>
    </w:p>
    <w:p w:rsidR="006F3B4B" w:rsidRPr="00897B7C" w:rsidRDefault="006F3B4B" w:rsidP="006F3B4B">
      <w:pPr>
        <w:jc w:val="center"/>
        <w:rPr>
          <w:b/>
        </w:rPr>
      </w:pPr>
      <w:r w:rsidRPr="00897B7C">
        <w:rPr>
          <w:b/>
        </w:rPr>
        <w:t xml:space="preserve">АДМИНИСТРАЦИЯ </w:t>
      </w:r>
      <w:r w:rsidR="00D93649">
        <w:rPr>
          <w:b/>
        </w:rPr>
        <w:t>ТИМИРЯЗЕВ</w:t>
      </w:r>
      <w:r>
        <w:rPr>
          <w:b/>
        </w:rPr>
        <w:t xml:space="preserve">СКОГО </w:t>
      </w:r>
      <w:r w:rsidRPr="00897B7C">
        <w:rPr>
          <w:b/>
        </w:rPr>
        <w:t>СЕЛЬСКОГО ПОСЕЛЕНИЯ</w:t>
      </w:r>
    </w:p>
    <w:p w:rsidR="006F3B4B" w:rsidRPr="00897B7C" w:rsidRDefault="006F3B4B" w:rsidP="006F3B4B">
      <w:pPr>
        <w:jc w:val="center"/>
        <w:rPr>
          <w:b/>
        </w:rPr>
      </w:pPr>
    </w:p>
    <w:p w:rsidR="006F3B4B" w:rsidRPr="00897B7C" w:rsidRDefault="006F3B4B" w:rsidP="006F3B4B">
      <w:pPr>
        <w:jc w:val="center"/>
        <w:rPr>
          <w:b/>
        </w:rPr>
      </w:pPr>
      <w:r w:rsidRPr="00897B7C">
        <w:rPr>
          <w:b/>
        </w:rPr>
        <w:t>ПОСТАНОВЛЕНИЕ</w:t>
      </w:r>
    </w:p>
    <w:p w:rsidR="006F3B4B" w:rsidRPr="00897B7C" w:rsidRDefault="006F3B4B" w:rsidP="006F3B4B">
      <w:pPr>
        <w:jc w:val="center"/>
        <w:rPr>
          <w:b/>
        </w:rPr>
      </w:pPr>
    </w:p>
    <w:p w:rsidR="006F3B4B" w:rsidRPr="00897B7C" w:rsidRDefault="00D93649" w:rsidP="006F3B4B">
      <w:r>
        <w:t>от  13</w:t>
      </w:r>
      <w:r w:rsidR="006F3B4B">
        <w:t xml:space="preserve"> апреля </w:t>
      </w:r>
      <w:r w:rsidR="000D3F76">
        <w:t xml:space="preserve"> </w:t>
      </w:r>
      <w:r w:rsidR="006F3B4B">
        <w:t>2022</w:t>
      </w:r>
      <w:r w:rsidR="006F3B4B" w:rsidRPr="00897B7C">
        <w:t xml:space="preserve"> г.                     </w:t>
      </w:r>
      <w:r w:rsidR="006F3B4B">
        <w:t xml:space="preserve">                                                                                   </w:t>
      </w:r>
      <w:r>
        <w:t xml:space="preserve"> </w:t>
      </w:r>
      <w:r w:rsidR="006F3B4B">
        <w:t xml:space="preserve">  </w:t>
      </w:r>
      <w:r w:rsidR="006F3B4B" w:rsidRPr="00897B7C">
        <w:t>№</w:t>
      </w:r>
      <w:r w:rsidR="006F3B4B">
        <w:t xml:space="preserve">  2</w:t>
      </w:r>
      <w:r>
        <w:t>5</w:t>
      </w:r>
    </w:p>
    <w:p w:rsidR="006F3B4B" w:rsidRDefault="006F3B4B" w:rsidP="00C36E44">
      <w:pPr>
        <w:jc w:val="center"/>
        <w:rPr>
          <w:b/>
        </w:rPr>
      </w:pPr>
    </w:p>
    <w:p w:rsidR="006F3B4B" w:rsidRDefault="006F3B4B" w:rsidP="00C36E44">
      <w:pPr>
        <w:jc w:val="center"/>
        <w:rPr>
          <w:b/>
        </w:rPr>
      </w:pPr>
    </w:p>
    <w:p w:rsidR="00DF5181" w:rsidRPr="00D93649" w:rsidRDefault="00DF5181" w:rsidP="00D93649">
      <w:pPr>
        <w:jc w:val="both"/>
        <w:rPr>
          <w:b/>
          <w:bCs/>
          <w:szCs w:val="24"/>
        </w:rPr>
      </w:pPr>
      <w:r w:rsidRPr="00D93649">
        <w:rPr>
          <w:b/>
          <w:szCs w:val="24"/>
        </w:rPr>
        <w:t xml:space="preserve">Об утверждении административного регламента предоставления муниципальной услуги </w:t>
      </w:r>
      <w:r w:rsidRPr="00D93649">
        <w:rPr>
          <w:b/>
          <w:bCs/>
          <w:szCs w:val="24"/>
        </w:rPr>
        <w:t xml:space="preserve">«Выдача справок, выписок из </w:t>
      </w:r>
      <w:proofErr w:type="spellStart"/>
      <w:r w:rsidRPr="00D93649">
        <w:rPr>
          <w:b/>
          <w:bCs/>
          <w:szCs w:val="24"/>
        </w:rPr>
        <w:t>похозяйственных</w:t>
      </w:r>
      <w:proofErr w:type="spellEnd"/>
      <w:r w:rsidRPr="00D93649">
        <w:rPr>
          <w:b/>
          <w:bCs/>
          <w:szCs w:val="24"/>
        </w:rPr>
        <w:t xml:space="preserve"> книг»</w:t>
      </w:r>
    </w:p>
    <w:p w:rsidR="00C36E44" w:rsidRPr="007B6568" w:rsidRDefault="00C36E44" w:rsidP="00C36E44">
      <w:pPr>
        <w:rPr>
          <w:b/>
          <w:sz w:val="28"/>
          <w:szCs w:val="28"/>
        </w:rPr>
      </w:pPr>
    </w:p>
    <w:p w:rsidR="00C36E44" w:rsidRPr="00D93649" w:rsidRDefault="00C36E44" w:rsidP="00C36E44">
      <w:pPr>
        <w:jc w:val="both"/>
        <w:rPr>
          <w:rFonts w:eastAsia="Calibri"/>
          <w:b/>
          <w:bCs/>
          <w:szCs w:val="24"/>
          <w:lang w:eastAsia="en-US"/>
        </w:rPr>
      </w:pPr>
      <w:r w:rsidRPr="005768FE">
        <w:rPr>
          <w:rFonts w:eastAsia="Calibri"/>
          <w:b/>
          <w:bCs/>
          <w:szCs w:val="24"/>
          <w:lang w:eastAsia="en-US"/>
        </w:rPr>
        <w:t xml:space="preserve">     </w:t>
      </w:r>
      <w:r w:rsidR="00A85243">
        <w:rPr>
          <w:rFonts w:eastAsia="Calibri"/>
          <w:b/>
          <w:bCs/>
          <w:szCs w:val="24"/>
          <w:lang w:eastAsia="en-US"/>
        </w:rPr>
        <w:tab/>
      </w:r>
      <w:r w:rsidR="00DF5181" w:rsidRPr="00DF5181">
        <w:rPr>
          <w:bCs/>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5181">
        <w:rPr>
          <w:rFonts w:eastAsia="Calibri"/>
          <w:bCs/>
          <w:szCs w:val="24"/>
          <w:lang w:eastAsia="en-US"/>
        </w:rPr>
        <w:t>, р</w:t>
      </w:r>
      <w:r w:rsidR="00D93649">
        <w:rPr>
          <w:rFonts w:eastAsia="Calibri"/>
          <w:bCs/>
          <w:szCs w:val="24"/>
          <w:lang w:eastAsia="en-US"/>
        </w:rPr>
        <w:t>уководствуясь Уставом Тимирязев</w:t>
      </w:r>
      <w:r w:rsidRPr="00DF5181">
        <w:rPr>
          <w:rFonts w:eastAsia="Calibri"/>
          <w:bCs/>
          <w:szCs w:val="24"/>
          <w:lang w:eastAsia="en-US"/>
        </w:rPr>
        <w:t>ского сельского поселения</w:t>
      </w:r>
      <w:r w:rsidR="00C9421F">
        <w:rPr>
          <w:rFonts w:eastAsia="Calibri"/>
          <w:bCs/>
          <w:szCs w:val="24"/>
          <w:lang w:eastAsia="en-US"/>
        </w:rPr>
        <w:t xml:space="preserve"> Лухского муниципального района Ивановской области</w:t>
      </w:r>
      <w:r w:rsidRPr="00DF5181">
        <w:rPr>
          <w:rFonts w:eastAsia="Calibri"/>
          <w:bCs/>
          <w:szCs w:val="24"/>
          <w:lang w:eastAsia="en-US"/>
        </w:rPr>
        <w:t>,</w:t>
      </w:r>
      <w:r w:rsidR="00D93649">
        <w:rPr>
          <w:rFonts w:eastAsia="Calibri"/>
          <w:bCs/>
          <w:szCs w:val="24"/>
          <w:lang w:eastAsia="en-US"/>
        </w:rPr>
        <w:t xml:space="preserve"> администрация  Тимирязев</w:t>
      </w:r>
      <w:r w:rsidR="006F3B4B">
        <w:rPr>
          <w:rFonts w:eastAsia="Calibri"/>
          <w:bCs/>
          <w:szCs w:val="24"/>
          <w:lang w:eastAsia="en-US"/>
        </w:rPr>
        <w:t xml:space="preserve">ского сельского поселения </w:t>
      </w:r>
      <w:r w:rsidR="006F3B4B" w:rsidRPr="00D93649">
        <w:rPr>
          <w:rFonts w:eastAsia="Calibri"/>
          <w:b/>
          <w:bCs/>
          <w:szCs w:val="24"/>
          <w:lang w:eastAsia="en-US"/>
        </w:rPr>
        <w:t>постановляет:</w:t>
      </w:r>
    </w:p>
    <w:p w:rsidR="00A005F2" w:rsidRDefault="00A005F2" w:rsidP="00C36E44">
      <w:pPr>
        <w:jc w:val="both"/>
        <w:rPr>
          <w:rFonts w:eastAsia="Calibri"/>
          <w:bCs/>
          <w:szCs w:val="24"/>
          <w:lang w:eastAsia="en-US"/>
        </w:rPr>
      </w:pPr>
    </w:p>
    <w:p w:rsidR="00A005F2" w:rsidRPr="006F3B4B" w:rsidRDefault="00C36E44" w:rsidP="00C9421F">
      <w:pPr>
        <w:pStyle w:val="aa"/>
        <w:numPr>
          <w:ilvl w:val="0"/>
          <w:numId w:val="2"/>
        </w:numPr>
        <w:spacing w:after="0" w:line="240" w:lineRule="auto"/>
        <w:ind w:left="924" w:hanging="357"/>
        <w:jc w:val="both"/>
        <w:rPr>
          <w:rFonts w:ascii="Times New Roman" w:hAnsi="Times New Roman" w:cs="Times New Roman"/>
          <w:sz w:val="24"/>
          <w:szCs w:val="24"/>
        </w:rPr>
      </w:pPr>
      <w:r w:rsidRPr="006F3B4B">
        <w:rPr>
          <w:rFonts w:ascii="Times New Roman" w:hAnsi="Times New Roman" w:cs="Times New Roman"/>
          <w:sz w:val="24"/>
          <w:szCs w:val="24"/>
        </w:rPr>
        <w:t xml:space="preserve">Утвердить административный регламент </w:t>
      </w:r>
      <w:r w:rsidR="006F3B4B">
        <w:rPr>
          <w:rFonts w:ascii="Times New Roman" w:hAnsi="Times New Roman" w:cs="Times New Roman"/>
          <w:sz w:val="24"/>
          <w:szCs w:val="24"/>
        </w:rPr>
        <w:t>по предоставлению</w:t>
      </w:r>
      <w:r w:rsidRPr="006F3B4B">
        <w:rPr>
          <w:rFonts w:ascii="Times New Roman" w:hAnsi="Times New Roman" w:cs="Times New Roman"/>
          <w:sz w:val="24"/>
          <w:szCs w:val="24"/>
        </w:rPr>
        <w:t xml:space="preserve"> муниципальной услуги </w:t>
      </w:r>
      <w:r w:rsidRPr="006F3B4B">
        <w:rPr>
          <w:rFonts w:ascii="Times New Roman" w:hAnsi="Times New Roman" w:cs="Times New Roman"/>
          <w:bCs/>
          <w:color w:val="000000"/>
          <w:sz w:val="24"/>
          <w:szCs w:val="24"/>
        </w:rPr>
        <w:t>«</w:t>
      </w:r>
      <w:r w:rsidR="00A005F2" w:rsidRPr="006F3B4B">
        <w:rPr>
          <w:rFonts w:ascii="Times New Roman" w:hAnsi="Times New Roman" w:cs="Times New Roman"/>
          <w:bCs/>
          <w:sz w:val="24"/>
          <w:szCs w:val="24"/>
        </w:rPr>
        <w:t xml:space="preserve">Выдача справок, выписок из </w:t>
      </w:r>
      <w:proofErr w:type="spellStart"/>
      <w:r w:rsidR="00A005F2" w:rsidRPr="006F3B4B">
        <w:rPr>
          <w:rFonts w:ascii="Times New Roman" w:hAnsi="Times New Roman" w:cs="Times New Roman"/>
          <w:bCs/>
          <w:sz w:val="24"/>
          <w:szCs w:val="24"/>
        </w:rPr>
        <w:t>похозяйственных</w:t>
      </w:r>
      <w:proofErr w:type="spellEnd"/>
      <w:r w:rsidR="00A005F2" w:rsidRPr="006F3B4B">
        <w:rPr>
          <w:rFonts w:ascii="Times New Roman" w:hAnsi="Times New Roman" w:cs="Times New Roman"/>
          <w:bCs/>
          <w:sz w:val="24"/>
          <w:szCs w:val="24"/>
        </w:rPr>
        <w:t xml:space="preserve"> книг</w:t>
      </w:r>
      <w:r w:rsidRPr="006F3B4B">
        <w:rPr>
          <w:rFonts w:ascii="Times New Roman" w:hAnsi="Times New Roman" w:cs="Times New Roman"/>
          <w:bCs/>
          <w:color w:val="000000"/>
          <w:sz w:val="24"/>
          <w:szCs w:val="24"/>
        </w:rPr>
        <w:t>»</w:t>
      </w:r>
      <w:r w:rsidR="00A005F2" w:rsidRPr="006F3B4B">
        <w:rPr>
          <w:rFonts w:ascii="Times New Roman" w:hAnsi="Times New Roman" w:cs="Times New Roman"/>
          <w:sz w:val="24"/>
          <w:szCs w:val="24"/>
        </w:rPr>
        <w:t xml:space="preserve"> согласно приложению к настоящему постановлению.</w:t>
      </w:r>
    </w:p>
    <w:p w:rsidR="006F3B4B" w:rsidRPr="00A005F2" w:rsidRDefault="006F3B4B" w:rsidP="006F3B4B">
      <w:pPr>
        <w:pStyle w:val="a3"/>
        <w:numPr>
          <w:ilvl w:val="0"/>
          <w:numId w:val="2"/>
        </w:numPr>
        <w:spacing w:before="0" w:beforeAutospacing="0" w:after="0" w:afterAutospacing="0"/>
        <w:jc w:val="both"/>
        <w:outlineLvl w:val="0"/>
      </w:pPr>
      <w:r w:rsidRPr="00CD5AD6">
        <w:rPr>
          <w:b/>
        </w:rPr>
        <w:t>Отменить</w:t>
      </w:r>
      <w:r w:rsidRPr="00A005F2">
        <w:t xml:space="preserve"> постано</w:t>
      </w:r>
      <w:r w:rsidR="00D93649">
        <w:t>вление  администрации Тимирязев</w:t>
      </w:r>
      <w:r w:rsidRPr="00A005F2">
        <w:t>с</w:t>
      </w:r>
      <w:r w:rsidR="00D93649">
        <w:t xml:space="preserve">кого </w:t>
      </w:r>
      <w:r w:rsidR="00CD5AD6">
        <w:t>сельского поселения  от  19.04.</w:t>
      </w:r>
      <w:r w:rsidR="00D93649">
        <w:t>2012г. № 30</w:t>
      </w:r>
      <w:r w:rsidRPr="00A005F2">
        <w:t xml:space="preserve"> «</w:t>
      </w:r>
      <w:r w:rsidRPr="00A005F2">
        <w:rPr>
          <w:bCs/>
          <w:color w:val="000000"/>
        </w:rPr>
        <w:t>Об утверждении административного регламента  осуществления муниципальной услуги «</w:t>
      </w:r>
      <w:r w:rsidRPr="00A005F2">
        <w:t>Выдача справок о месте жительства, справок о составе семьи,</w:t>
      </w:r>
      <w:r>
        <w:t xml:space="preserve"> </w:t>
      </w:r>
      <w:r w:rsidRPr="00A005F2">
        <w:t xml:space="preserve">выписок из </w:t>
      </w:r>
      <w:proofErr w:type="spellStart"/>
      <w:r w:rsidRPr="00A005F2">
        <w:t>похозяйственной</w:t>
      </w:r>
      <w:proofErr w:type="spellEnd"/>
      <w:r w:rsidRPr="00A005F2">
        <w:t xml:space="preserve">  книги и иных справок</w:t>
      </w:r>
      <w:r w:rsidRPr="00A005F2">
        <w:rPr>
          <w:bCs/>
          <w:color w:val="000000"/>
        </w:rPr>
        <w:t>»</w:t>
      </w:r>
    </w:p>
    <w:p w:rsidR="006F3B4B" w:rsidRPr="00C9421F" w:rsidRDefault="006F3B4B" w:rsidP="00C9421F">
      <w:pPr>
        <w:pStyle w:val="aa"/>
        <w:numPr>
          <w:ilvl w:val="0"/>
          <w:numId w:val="2"/>
        </w:numPr>
        <w:spacing w:after="0" w:line="240" w:lineRule="auto"/>
        <w:jc w:val="both"/>
        <w:rPr>
          <w:rFonts w:ascii="Times New Roman" w:hAnsi="Times New Roman" w:cs="Times New Roman"/>
          <w:sz w:val="24"/>
          <w:szCs w:val="24"/>
          <w:lang w:eastAsia="ar-SA"/>
        </w:rPr>
      </w:pPr>
      <w:r w:rsidRPr="00C9421F">
        <w:rPr>
          <w:rFonts w:ascii="Times New Roman" w:hAnsi="Times New Roman" w:cs="Times New Roman"/>
          <w:sz w:val="24"/>
          <w:szCs w:val="24"/>
          <w:lang w:eastAsia="ar-SA"/>
        </w:rPr>
        <w:t>Настоящее постановление   разместить на официальном сайте администрации</w:t>
      </w:r>
    </w:p>
    <w:p w:rsidR="006F3B4B" w:rsidRDefault="006F3B4B" w:rsidP="00C9421F">
      <w:pPr>
        <w:jc w:val="both"/>
        <w:rPr>
          <w:szCs w:val="24"/>
          <w:lang w:eastAsia="ar-SA"/>
        </w:rPr>
      </w:pPr>
      <w:r>
        <w:rPr>
          <w:szCs w:val="24"/>
          <w:lang w:eastAsia="ar-SA"/>
        </w:rPr>
        <w:t xml:space="preserve">              </w:t>
      </w:r>
      <w:r w:rsidR="00C9421F">
        <w:rPr>
          <w:szCs w:val="24"/>
          <w:lang w:eastAsia="ar-SA"/>
        </w:rPr>
        <w:t xml:space="preserve"> </w:t>
      </w:r>
      <w:r w:rsidR="00D93649">
        <w:rPr>
          <w:szCs w:val="24"/>
          <w:lang w:eastAsia="ar-SA"/>
        </w:rPr>
        <w:t>Тимирязев</w:t>
      </w:r>
      <w:r>
        <w:rPr>
          <w:szCs w:val="24"/>
          <w:lang w:eastAsia="ar-SA"/>
        </w:rPr>
        <w:t xml:space="preserve">ского сельского поселения </w:t>
      </w:r>
      <w:r w:rsidR="00D93649">
        <w:rPr>
          <w:color w:val="000000"/>
          <w:szCs w:val="24"/>
        </w:rPr>
        <w:t>http://adm-</w:t>
      </w:r>
      <w:proofErr w:type="spellStart"/>
      <w:r w:rsidR="00D93649">
        <w:rPr>
          <w:color w:val="000000"/>
          <w:szCs w:val="24"/>
          <w:lang w:val="en-US"/>
        </w:rPr>
        <w:t>timir</w:t>
      </w:r>
      <w:proofErr w:type="spellEnd"/>
      <w:r w:rsidRPr="0045122F">
        <w:rPr>
          <w:color w:val="000000"/>
          <w:szCs w:val="24"/>
        </w:rPr>
        <w:t>.</w:t>
      </w:r>
      <w:proofErr w:type="spellStart"/>
      <w:r w:rsidRPr="0045122F">
        <w:rPr>
          <w:color w:val="000000"/>
          <w:szCs w:val="24"/>
        </w:rPr>
        <w:t>ru</w:t>
      </w:r>
      <w:proofErr w:type="spellEnd"/>
      <w:r w:rsidRPr="0045122F">
        <w:rPr>
          <w:color w:val="000000"/>
          <w:szCs w:val="24"/>
        </w:rPr>
        <w:t xml:space="preserve">/ </w:t>
      </w:r>
      <w:r>
        <w:rPr>
          <w:szCs w:val="24"/>
          <w:lang w:eastAsia="ar-SA"/>
        </w:rPr>
        <w:t xml:space="preserve">и опубликовать </w:t>
      </w:r>
      <w:r w:rsidR="00CD5AD6">
        <w:rPr>
          <w:szCs w:val="24"/>
          <w:lang w:eastAsia="ar-SA"/>
        </w:rPr>
        <w:t xml:space="preserve"> </w:t>
      </w:r>
      <w:proofErr w:type="gramStart"/>
      <w:r>
        <w:rPr>
          <w:szCs w:val="24"/>
          <w:lang w:eastAsia="ar-SA"/>
        </w:rPr>
        <w:t>в</w:t>
      </w:r>
      <w:proofErr w:type="gramEnd"/>
    </w:p>
    <w:p w:rsidR="006F3B4B" w:rsidRDefault="006F3B4B" w:rsidP="00C9421F">
      <w:pPr>
        <w:jc w:val="both"/>
        <w:rPr>
          <w:szCs w:val="24"/>
          <w:lang w:eastAsia="ar-SA"/>
        </w:rPr>
      </w:pPr>
      <w:r>
        <w:rPr>
          <w:szCs w:val="24"/>
          <w:lang w:eastAsia="ar-SA"/>
        </w:rPr>
        <w:t xml:space="preserve">             </w:t>
      </w:r>
      <w:r w:rsidR="00C9421F">
        <w:rPr>
          <w:szCs w:val="24"/>
          <w:lang w:eastAsia="ar-SA"/>
        </w:rPr>
        <w:t xml:space="preserve"> </w:t>
      </w:r>
      <w:r>
        <w:rPr>
          <w:szCs w:val="24"/>
          <w:lang w:eastAsia="ar-SA"/>
        </w:rPr>
        <w:t xml:space="preserve"> официальном </w:t>
      </w:r>
      <w:r w:rsidR="00CD5AD6">
        <w:rPr>
          <w:szCs w:val="24"/>
          <w:lang w:eastAsia="ar-SA"/>
        </w:rPr>
        <w:t xml:space="preserve"> </w:t>
      </w:r>
      <w:proofErr w:type="gramStart"/>
      <w:r w:rsidR="00D93649">
        <w:rPr>
          <w:szCs w:val="24"/>
          <w:lang w:eastAsia="ar-SA"/>
        </w:rPr>
        <w:t>издании</w:t>
      </w:r>
      <w:proofErr w:type="gramEnd"/>
      <w:r w:rsidR="00D93649">
        <w:rPr>
          <w:szCs w:val="24"/>
          <w:lang w:eastAsia="ar-SA"/>
        </w:rPr>
        <w:t xml:space="preserve"> </w:t>
      </w:r>
      <w:r w:rsidR="00CD5AD6">
        <w:rPr>
          <w:szCs w:val="24"/>
          <w:lang w:eastAsia="ar-SA"/>
        </w:rPr>
        <w:t xml:space="preserve"> </w:t>
      </w:r>
      <w:r w:rsidR="00D93649">
        <w:rPr>
          <w:szCs w:val="24"/>
          <w:lang w:eastAsia="ar-SA"/>
        </w:rPr>
        <w:t>администрации Тимирязев</w:t>
      </w:r>
      <w:r>
        <w:rPr>
          <w:szCs w:val="24"/>
          <w:lang w:eastAsia="ar-SA"/>
        </w:rPr>
        <w:t xml:space="preserve">ского сельского поселения «Вестник </w:t>
      </w:r>
    </w:p>
    <w:p w:rsidR="006F3B4B" w:rsidRDefault="006F3B4B" w:rsidP="00C9421F">
      <w:pPr>
        <w:jc w:val="both"/>
        <w:rPr>
          <w:szCs w:val="24"/>
          <w:lang w:eastAsia="ar-SA"/>
        </w:rPr>
      </w:pPr>
      <w:r>
        <w:rPr>
          <w:szCs w:val="24"/>
          <w:lang w:eastAsia="ar-SA"/>
        </w:rPr>
        <w:t xml:space="preserve">             </w:t>
      </w:r>
      <w:r w:rsidR="00C9421F">
        <w:rPr>
          <w:szCs w:val="24"/>
          <w:lang w:eastAsia="ar-SA"/>
        </w:rPr>
        <w:t xml:space="preserve"> </w:t>
      </w:r>
      <w:r w:rsidR="00D93649">
        <w:rPr>
          <w:szCs w:val="24"/>
          <w:lang w:eastAsia="ar-SA"/>
        </w:rPr>
        <w:t xml:space="preserve"> администрации Тимирязев</w:t>
      </w:r>
      <w:r>
        <w:rPr>
          <w:szCs w:val="24"/>
          <w:lang w:eastAsia="ar-SA"/>
        </w:rPr>
        <w:t>ского сельского поселения».</w:t>
      </w:r>
    </w:p>
    <w:p w:rsidR="006F3B4B" w:rsidRPr="00C9421F" w:rsidRDefault="006F3B4B" w:rsidP="00C9421F">
      <w:pPr>
        <w:pStyle w:val="aa"/>
        <w:numPr>
          <w:ilvl w:val="0"/>
          <w:numId w:val="2"/>
        </w:numPr>
        <w:shd w:val="clear" w:color="auto" w:fill="FFFFFF"/>
        <w:jc w:val="both"/>
        <w:rPr>
          <w:rFonts w:ascii="Times New Roman" w:hAnsi="Times New Roman" w:cs="Times New Roman"/>
          <w:color w:val="000000"/>
          <w:sz w:val="24"/>
          <w:szCs w:val="24"/>
        </w:rPr>
      </w:pPr>
      <w:proofErr w:type="gramStart"/>
      <w:r w:rsidRPr="00C9421F">
        <w:rPr>
          <w:rFonts w:ascii="Times New Roman" w:hAnsi="Times New Roman" w:cs="Times New Roman"/>
          <w:color w:val="000000"/>
          <w:sz w:val="24"/>
          <w:szCs w:val="24"/>
        </w:rPr>
        <w:t>Контроль за</w:t>
      </w:r>
      <w:proofErr w:type="gramEnd"/>
      <w:r w:rsidRPr="00C9421F">
        <w:rPr>
          <w:rFonts w:ascii="Times New Roman" w:hAnsi="Times New Roman" w:cs="Times New Roman"/>
          <w:color w:val="000000"/>
          <w:sz w:val="24"/>
          <w:szCs w:val="24"/>
        </w:rPr>
        <w:t xml:space="preserve"> исполнением настоящего постановления оставляю за собой.</w:t>
      </w:r>
    </w:p>
    <w:p w:rsidR="00A005F2" w:rsidRPr="00A005F2" w:rsidRDefault="00A005F2" w:rsidP="00A005F2">
      <w:pPr>
        <w:suppressAutoHyphens/>
        <w:autoSpaceDE w:val="0"/>
        <w:autoSpaceDN w:val="0"/>
        <w:adjustRightInd w:val="0"/>
        <w:ind w:left="1068" w:right="-1"/>
        <w:jc w:val="both"/>
        <w:outlineLvl w:val="0"/>
        <w:rPr>
          <w:szCs w:val="24"/>
        </w:rPr>
      </w:pPr>
    </w:p>
    <w:p w:rsidR="00C36E44" w:rsidRPr="005768FE" w:rsidRDefault="00C36E44" w:rsidP="00C36E44">
      <w:pPr>
        <w:autoSpaceDE w:val="0"/>
        <w:autoSpaceDN w:val="0"/>
        <w:adjustRightInd w:val="0"/>
        <w:ind w:right="-1"/>
        <w:jc w:val="both"/>
        <w:rPr>
          <w:szCs w:val="24"/>
        </w:rPr>
      </w:pPr>
    </w:p>
    <w:p w:rsidR="00C36E44" w:rsidRPr="005768FE" w:rsidRDefault="00C36E44" w:rsidP="00C36E44">
      <w:pPr>
        <w:autoSpaceDE w:val="0"/>
        <w:autoSpaceDN w:val="0"/>
        <w:adjustRightInd w:val="0"/>
        <w:ind w:right="-1"/>
        <w:jc w:val="both"/>
        <w:rPr>
          <w:szCs w:val="24"/>
        </w:rPr>
      </w:pPr>
    </w:p>
    <w:p w:rsidR="00C36E44" w:rsidRPr="005768FE" w:rsidRDefault="00C36E44" w:rsidP="00C36E44">
      <w:pPr>
        <w:autoSpaceDE w:val="0"/>
        <w:autoSpaceDN w:val="0"/>
        <w:adjustRightInd w:val="0"/>
        <w:ind w:right="-1"/>
        <w:jc w:val="both"/>
        <w:rPr>
          <w:szCs w:val="24"/>
        </w:rPr>
      </w:pPr>
    </w:p>
    <w:p w:rsidR="00C36E44" w:rsidRPr="005768FE" w:rsidRDefault="00C36E44" w:rsidP="00C36E44">
      <w:pPr>
        <w:autoSpaceDE w:val="0"/>
        <w:autoSpaceDN w:val="0"/>
        <w:adjustRightInd w:val="0"/>
        <w:ind w:right="-1"/>
        <w:jc w:val="both"/>
        <w:rPr>
          <w:szCs w:val="24"/>
        </w:rPr>
      </w:pPr>
    </w:p>
    <w:p w:rsidR="00C36E44" w:rsidRPr="005768FE" w:rsidRDefault="00C9421F" w:rsidP="00C36E44">
      <w:pPr>
        <w:autoSpaceDE w:val="0"/>
        <w:autoSpaceDN w:val="0"/>
        <w:adjustRightInd w:val="0"/>
        <w:ind w:right="-1"/>
        <w:jc w:val="both"/>
        <w:rPr>
          <w:szCs w:val="24"/>
        </w:rPr>
      </w:pPr>
      <w:r>
        <w:rPr>
          <w:szCs w:val="24"/>
        </w:rPr>
        <w:t xml:space="preserve">       </w:t>
      </w:r>
      <w:r w:rsidR="00D93649">
        <w:rPr>
          <w:szCs w:val="24"/>
        </w:rPr>
        <w:t>Глава  Тимирязев</w:t>
      </w:r>
      <w:r w:rsidR="00C36E44" w:rsidRPr="005768FE">
        <w:rPr>
          <w:szCs w:val="24"/>
        </w:rPr>
        <w:t>ского</w:t>
      </w:r>
      <w:r w:rsidR="00D93649">
        <w:rPr>
          <w:szCs w:val="24"/>
        </w:rPr>
        <w:t xml:space="preserve">  </w:t>
      </w:r>
      <w:r w:rsidR="00C36E44" w:rsidRPr="005768FE">
        <w:rPr>
          <w:szCs w:val="24"/>
        </w:rPr>
        <w:t xml:space="preserve"> сельского поселения   </w:t>
      </w:r>
      <w:r w:rsidR="00D93649">
        <w:rPr>
          <w:szCs w:val="24"/>
        </w:rPr>
        <w:t xml:space="preserve">                         </w:t>
      </w:r>
      <w:r w:rsidR="00A005F2" w:rsidRPr="00A005F2">
        <w:rPr>
          <w:szCs w:val="24"/>
        </w:rPr>
        <w:t xml:space="preserve">       </w:t>
      </w:r>
      <w:r w:rsidR="00C36E44" w:rsidRPr="00A005F2">
        <w:rPr>
          <w:szCs w:val="24"/>
        </w:rPr>
        <w:t xml:space="preserve">  </w:t>
      </w:r>
      <w:r w:rsidR="00D93649">
        <w:rPr>
          <w:szCs w:val="24"/>
        </w:rPr>
        <w:t>Л.Н. Виноград</w:t>
      </w:r>
      <w:r w:rsidR="00C36E44" w:rsidRPr="005768FE">
        <w:rPr>
          <w:szCs w:val="24"/>
        </w:rPr>
        <w:t>ова</w:t>
      </w:r>
    </w:p>
    <w:p w:rsidR="00C36E44" w:rsidRPr="005768FE" w:rsidRDefault="00C36E44" w:rsidP="00C36E44">
      <w:pPr>
        <w:rPr>
          <w:b/>
          <w:szCs w:val="24"/>
        </w:rPr>
      </w:pPr>
    </w:p>
    <w:p w:rsidR="00C36E44" w:rsidRDefault="00C36E44" w:rsidP="00C36E44">
      <w:pPr>
        <w:rPr>
          <w:b/>
          <w:sz w:val="28"/>
          <w:szCs w:val="28"/>
        </w:rPr>
      </w:pPr>
    </w:p>
    <w:p w:rsidR="00C36E44" w:rsidRDefault="00C36E44" w:rsidP="00C36E44">
      <w:pPr>
        <w:rPr>
          <w:b/>
          <w:sz w:val="28"/>
          <w:szCs w:val="28"/>
        </w:rPr>
      </w:pPr>
    </w:p>
    <w:p w:rsidR="00C36E44" w:rsidRDefault="00C36E44" w:rsidP="00C36E44">
      <w:pPr>
        <w:rPr>
          <w:b/>
          <w:sz w:val="28"/>
          <w:szCs w:val="28"/>
        </w:rPr>
      </w:pPr>
    </w:p>
    <w:p w:rsidR="00C36E44" w:rsidRDefault="00C36E44" w:rsidP="00C36E44">
      <w:pPr>
        <w:rPr>
          <w:b/>
          <w:sz w:val="28"/>
          <w:szCs w:val="28"/>
        </w:rPr>
      </w:pPr>
    </w:p>
    <w:p w:rsidR="00C36E44" w:rsidRDefault="00C36E44" w:rsidP="00C36E44">
      <w:pPr>
        <w:rPr>
          <w:b/>
          <w:sz w:val="28"/>
          <w:szCs w:val="28"/>
        </w:rPr>
      </w:pPr>
    </w:p>
    <w:p w:rsidR="00C36E44" w:rsidRDefault="00C36E44" w:rsidP="00C36E44">
      <w:pPr>
        <w:rPr>
          <w:b/>
          <w:sz w:val="28"/>
          <w:szCs w:val="28"/>
        </w:rPr>
      </w:pPr>
    </w:p>
    <w:p w:rsidR="00C36E44" w:rsidRDefault="00C36E44" w:rsidP="00C36E44">
      <w:pPr>
        <w:rPr>
          <w:b/>
          <w:sz w:val="28"/>
          <w:szCs w:val="28"/>
        </w:rPr>
      </w:pPr>
    </w:p>
    <w:p w:rsidR="006F3B4B" w:rsidRDefault="006F3B4B" w:rsidP="00C36E44">
      <w:pPr>
        <w:rPr>
          <w:b/>
          <w:sz w:val="28"/>
          <w:szCs w:val="28"/>
        </w:rPr>
      </w:pPr>
    </w:p>
    <w:p w:rsidR="006F3B4B" w:rsidRDefault="006F3B4B" w:rsidP="00C36E44">
      <w:pPr>
        <w:rPr>
          <w:b/>
          <w:sz w:val="28"/>
          <w:szCs w:val="28"/>
        </w:rPr>
      </w:pPr>
    </w:p>
    <w:p w:rsidR="006F3B4B" w:rsidRDefault="006F3B4B" w:rsidP="00C36E44">
      <w:pPr>
        <w:rPr>
          <w:b/>
          <w:sz w:val="28"/>
          <w:szCs w:val="28"/>
        </w:rPr>
      </w:pPr>
    </w:p>
    <w:p w:rsidR="006F3B4B" w:rsidRDefault="006F3B4B" w:rsidP="00C36E44">
      <w:pPr>
        <w:rPr>
          <w:b/>
          <w:sz w:val="28"/>
          <w:szCs w:val="28"/>
        </w:rPr>
      </w:pPr>
    </w:p>
    <w:p w:rsidR="00D93649" w:rsidRDefault="00F70F07" w:rsidP="00F70F07">
      <w:pPr>
        <w:pStyle w:val="a3"/>
        <w:spacing w:before="0" w:beforeAutospacing="0" w:after="0" w:afterAutospacing="0"/>
        <w:jc w:val="right"/>
        <w:rPr>
          <w:b/>
          <w:bCs/>
          <w:color w:val="000000"/>
        </w:rPr>
      </w:pPr>
      <w:r w:rsidRPr="00EC4EB4">
        <w:rPr>
          <w:b/>
          <w:bCs/>
          <w:color w:val="000000"/>
        </w:rPr>
        <w:t>                                                                               </w:t>
      </w:r>
    </w:p>
    <w:p w:rsidR="00D93649" w:rsidRDefault="00D93649" w:rsidP="00F70F07">
      <w:pPr>
        <w:pStyle w:val="a3"/>
        <w:spacing w:before="0" w:beforeAutospacing="0" w:after="0" w:afterAutospacing="0"/>
        <w:jc w:val="right"/>
        <w:rPr>
          <w:b/>
          <w:bCs/>
          <w:color w:val="000000"/>
        </w:rPr>
      </w:pPr>
    </w:p>
    <w:p w:rsidR="00D93649" w:rsidRDefault="00D93649" w:rsidP="00F70F07">
      <w:pPr>
        <w:pStyle w:val="a3"/>
        <w:spacing w:before="0" w:beforeAutospacing="0" w:after="0" w:afterAutospacing="0"/>
        <w:jc w:val="right"/>
        <w:rPr>
          <w:b/>
          <w:bCs/>
          <w:color w:val="000000"/>
        </w:rPr>
      </w:pPr>
    </w:p>
    <w:p w:rsidR="00F70F07" w:rsidRPr="00EC4EB4" w:rsidRDefault="00F70F07" w:rsidP="00F70F07">
      <w:pPr>
        <w:pStyle w:val="a3"/>
        <w:spacing w:before="0" w:beforeAutospacing="0" w:after="0" w:afterAutospacing="0"/>
        <w:jc w:val="right"/>
        <w:rPr>
          <w:color w:val="000000"/>
        </w:rPr>
      </w:pPr>
      <w:r w:rsidRPr="00EC4EB4">
        <w:rPr>
          <w:b/>
          <w:bCs/>
          <w:color w:val="000000"/>
        </w:rPr>
        <w:lastRenderedPageBreak/>
        <w:t>      </w:t>
      </w:r>
      <w:r w:rsidR="006F3B4B">
        <w:rPr>
          <w:color w:val="000000"/>
        </w:rPr>
        <w:t>Приложение</w:t>
      </w:r>
      <w:r w:rsidRPr="00EC4EB4">
        <w:rPr>
          <w:color w:val="000000"/>
        </w:rPr>
        <w:t xml:space="preserve"> </w:t>
      </w:r>
    </w:p>
    <w:p w:rsidR="00C36E44" w:rsidRDefault="006F3B4B" w:rsidP="00F70F07">
      <w:pPr>
        <w:pStyle w:val="a3"/>
        <w:spacing w:before="0" w:beforeAutospacing="0" w:after="0" w:afterAutospacing="0"/>
        <w:jc w:val="right"/>
        <w:rPr>
          <w:color w:val="000000"/>
        </w:rPr>
      </w:pPr>
      <w:r>
        <w:rPr>
          <w:color w:val="000000"/>
        </w:rPr>
        <w:t xml:space="preserve">к </w:t>
      </w:r>
      <w:r w:rsidR="00F70F07" w:rsidRPr="00EC4EB4">
        <w:rPr>
          <w:color w:val="000000"/>
        </w:rPr>
        <w:t>постановлени</w:t>
      </w:r>
      <w:r>
        <w:rPr>
          <w:color w:val="000000"/>
        </w:rPr>
        <w:t>ю администрации</w:t>
      </w:r>
    </w:p>
    <w:p w:rsidR="00F70F07" w:rsidRPr="00EC4EB4" w:rsidRDefault="00D93649" w:rsidP="00F70F07">
      <w:pPr>
        <w:pStyle w:val="a3"/>
        <w:spacing w:before="0" w:beforeAutospacing="0" w:after="0" w:afterAutospacing="0"/>
        <w:jc w:val="right"/>
        <w:rPr>
          <w:color w:val="000000"/>
        </w:rPr>
      </w:pPr>
      <w:r>
        <w:rPr>
          <w:color w:val="000000"/>
        </w:rPr>
        <w:t>Тимирязев</w:t>
      </w:r>
      <w:r w:rsidR="00C36E44">
        <w:rPr>
          <w:color w:val="000000"/>
        </w:rPr>
        <w:t>ского сельского поселения</w:t>
      </w:r>
    </w:p>
    <w:p w:rsidR="00F70F07" w:rsidRDefault="00F70F07" w:rsidP="00C36E44">
      <w:pPr>
        <w:pStyle w:val="a3"/>
        <w:spacing w:before="0" w:beforeAutospacing="0" w:after="0" w:afterAutospacing="0"/>
        <w:jc w:val="right"/>
        <w:rPr>
          <w:color w:val="000000"/>
        </w:rPr>
      </w:pPr>
      <w:r w:rsidRPr="00EC4EB4">
        <w:rPr>
          <w:color w:val="000000"/>
        </w:rPr>
        <w:t xml:space="preserve">                                                                                                     </w:t>
      </w:r>
      <w:r w:rsidR="00C36E44">
        <w:rPr>
          <w:color w:val="000000"/>
        </w:rPr>
        <w:t xml:space="preserve">                       </w:t>
      </w:r>
      <w:r>
        <w:rPr>
          <w:color w:val="000000"/>
        </w:rPr>
        <w:t xml:space="preserve"> </w:t>
      </w:r>
      <w:r w:rsidR="00A005F2">
        <w:rPr>
          <w:color w:val="000000"/>
        </w:rPr>
        <w:t xml:space="preserve">  </w:t>
      </w:r>
      <w:r w:rsidR="006F3B4B">
        <w:rPr>
          <w:color w:val="000000"/>
        </w:rPr>
        <w:t>о</w:t>
      </w:r>
      <w:r w:rsidR="00A005F2">
        <w:rPr>
          <w:color w:val="000000"/>
        </w:rPr>
        <w:t>т 13.04.2022</w:t>
      </w:r>
      <w:r w:rsidRPr="00EC4EB4">
        <w:rPr>
          <w:color w:val="000000"/>
        </w:rPr>
        <w:t xml:space="preserve"> </w:t>
      </w:r>
      <w:r w:rsidR="00C36E44">
        <w:rPr>
          <w:color w:val="000000"/>
        </w:rPr>
        <w:t xml:space="preserve">г. </w:t>
      </w:r>
      <w:r w:rsidRPr="00EC4EB4">
        <w:rPr>
          <w:color w:val="000000"/>
        </w:rPr>
        <w:t>№</w:t>
      </w:r>
      <w:r w:rsidR="006F3B4B">
        <w:rPr>
          <w:color w:val="000000"/>
        </w:rPr>
        <w:t>2</w:t>
      </w:r>
      <w:r w:rsidR="00D93649">
        <w:rPr>
          <w:color w:val="000000"/>
        </w:rPr>
        <w:t>5</w:t>
      </w:r>
    </w:p>
    <w:p w:rsidR="00F70F07" w:rsidRPr="00EC4EB4" w:rsidRDefault="00F70F07" w:rsidP="00F70F07">
      <w:pPr>
        <w:pStyle w:val="a3"/>
        <w:spacing w:before="0" w:beforeAutospacing="0" w:after="0" w:afterAutospacing="0"/>
        <w:jc w:val="both"/>
        <w:rPr>
          <w:color w:val="000000"/>
        </w:rPr>
      </w:pPr>
      <w:r w:rsidRPr="00EC4EB4">
        <w:rPr>
          <w:color w:val="000000"/>
        </w:rPr>
        <w:t xml:space="preserve">       </w:t>
      </w:r>
      <w:r w:rsidRPr="00EC4EB4">
        <w:rPr>
          <w:b/>
          <w:bCs/>
          <w:color w:val="000000"/>
        </w:rPr>
        <w:t>                                       </w:t>
      </w:r>
      <w:r w:rsidRPr="00EC4EB4">
        <w:rPr>
          <w:color w:val="000000"/>
        </w:rPr>
        <w:t xml:space="preserve">  </w:t>
      </w:r>
    </w:p>
    <w:p w:rsidR="00A005F2" w:rsidRPr="007B6568" w:rsidRDefault="00A005F2" w:rsidP="00A005F2">
      <w:pPr>
        <w:jc w:val="center"/>
        <w:rPr>
          <w:b/>
          <w:bCs/>
          <w:color w:val="000000"/>
          <w:sz w:val="28"/>
          <w:szCs w:val="28"/>
        </w:rPr>
      </w:pPr>
      <w:r w:rsidRPr="007B6568">
        <w:rPr>
          <w:b/>
          <w:bCs/>
          <w:color w:val="000000"/>
          <w:sz w:val="28"/>
          <w:szCs w:val="28"/>
        </w:rPr>
        <w:t xml:space="preserve">Административный регламент </w:t>
      </w:r>
    </w:p>
    <w:p w:rsidR="00A005F2" w:rsidRPr="007B6568" w:rsidRDefault="00A005F2" w:rsidP="00A005F2">
      <w:pPr>
        <w:jc w:val="center"/>
        <w:rPr>
          <w:b/>
          <w:bCs/>
          <w:color w:val="000000"/>
          <w:sz w:val="28"/>
          <w:szCs w:val="28"/>
        </w:rPr>
      </w:pPr>
      <w:r w:rsidRPr="007B6568">
        <w:rPr>
          <w:b/>
          <w:bCs/>
          <w:color w:val="000000"/>
          <w:sz w:val="28"/>
          <w:szCs w:val="28"/>
        </w:rPr>
        <w:t xml:space="preserve">предоставления муниципальной услуги </w:t>
      </w:r>
    </w:p>
    <w:p w:rsidR="00A005F2" w:rsidRPr="007B6568" w:rsidRDefault="00A005F2" w:rsidP="00A005F2">
      <w:pPr>
        <w:jc w:val="center"/>
        <w:rPr>
          <w:b/>
          <w:sz w:val="28"/>
          <w:szCs w:val="28"/>
        </w:rPr>
      </w:pPr>
      <w:r w:rsidRPr="007B6568">
        <w:rPr>
          <w:b/>
          <w:bCs/>
          <w:sz w:val="28"/>
          <w:szCs w:val="28"/>
        </w:rPr>
        <w:t xml:space="preserve">«Выдача справок, выписок из </w:t>
      </w:r>
      <w:proofErr w:type="spellStart"/>
      <w:r w:rsidRPr="007B6568">
        <w:rPr>
          <w:b/>
          <w:bCs/>
          <w:sz w:val="28"/>
          <w:szCs w:val="28"/>
        </w:rPr>
        <w:t>похозяйственных</w:t>
      </w:r>
      <w:proofErr w:type="spellEnd"/>
      <w:r w:rsidRPr="007B6568">
        <w:rPr>
          <w:b/>
          <w:bCs/>
          <w:sz w:val="28"/>
          <w:szCs w:val="28"/>
        </w:rPr>
        <w:t xml:space="preserve"> книг»</w:t>
      </w:r>
    </w:p>
    <w:p w:rsidR="00A005F2" w:rsidRPr="00DB0B90" w:rsidRDefault="00A005F2" w:rsidP="00A005F2">
      <w:pPr>
        <w:pStyle w:val="a8"/>
        <w:spacing w:after="0"/>
        <w:ind w:firstLine="555"/>
        <w:jc w:val="center"/>
        <w:rPr>
          <w:szCs w:val="24"/>
        </w:rPr>
      </w:pPr>
    </w:p>
    <w:p w:rsidR="00A005F2" w:rsidRPr="00DB0B90" w:rsidRDefault="00A005F2" w:rsidP="00A005F2">
      <w:pPr>
        <w:pStyle w:val="a8"/>
        <w:spacing w:after="0"/>
        <w:ind w:firstLine="555"/>
        <w:jc w:val="center"/>
        <w:rPr>
          <w:b/>
          <w:szCs w:val="24"/>
        </w:rPr>
      </w:pPr>
      <w:r w:rsidRPr="00DB0B90">
        <w:rPr>
          <w:b/>
          <w:szCs w:val="24"/>
        </w:rPr>
        <w:t>1. Общие положения</w:t>
      </w:r>
    </w:p>
    <w:p w:rsidR="00A005F2" w:rsidRPr="00DB0B90" w:rsidRDefault="00A005F2" w:rsidP="00A005F2">
      <w:pPr>
        <w:pStyle w:val="aa"/>
        <w:spacing w:after="0" w:line="240" w:lineRule="auto"/>
        <w:ind w:left="0" w:firstLine="585"/>
        <w:jc w:val="both"/>
        <w:rPr>
          <w:rFonts w:ascii="Times New Roman" w:hAnsi="Times New Roman" w:cs="Times New Roman"/>
          <w:sz w:val="24"/>
          <w:szCs w:val="24"/>
        </w:rPr>
      </w:pPr>
      <w:r w:rsidRPr="00DB0B90">
        <w:rPr>
          <w:rFonts w:ascii="Times New Roman" w:hAnsi="Times New Roman" w:cs="Times New Roman"/>
          <w:sz w:val="24"/>
          <w:szCs w:val="24"/>
        </w:rPr>
        <w:t>1.1. Предмет регулирования регламента.</w:t>
      </w:r>
    </w:p>
    <w:p w:rsidR="00A005F2" w:rsidRDefault="00A005F2" w:rsidP="00A005F2">
      <w:pPr>
        <w:ind w:firstLine="540"/>
        <w:jc w:val="both"/>
        <w:rPr>
          <w:szCs w:val="24"/>
        </w:rPr>
      </w:pPr>
      <w:proofErr w:type="gramStart"/>
      <w:r w:rsidRPr="00DB0B90">
        <w:rPr>
          <w:szCs w:val="24"/>
        </w:rPr>
        <w:t>Административный регламент предоставления муниципальной услуги «</w:t>
      </w:r>
      <w:r w:rsidRPr="00DB0B90">
        <w:rPr>
          <w:bCs/>
          <w:szCs w:val="24"/>
        </w:rPr>
        <w:t xml:space="preserve">Выдача справок, выписок из </w:t>
      </w:r>
      <w:proofErr w:type="spellStart"/>
      <w:r w:rsidRPr="00DB0B90">
        <w:rPr>
          <w:bCs/>
          <w:szCs w:val="24"/>
        </w:rPr>
        <w:t>похозяйственных</w:t>
      </w:r>
      <w:proofErr w:type="spellEnd"/>
      <w:r w:rsidRPr="00DB0B90">
        <w:rPr>
          <w:bCs/>
          <w:szCs w:val="24"/>
        </w:rPr>
        <w:t xml:space="preserve"> книг</w:t>
      </w:r>
      <w:r w:rsidRPr="00DB0B90">
        <w:rPr>
          <w:szCs w:val="24"/>
        </w:rPr>
        <w:t xml:space="preserve">» (далее – административный регламент) разработан в целях повышения качества исполнения и доступности результатов исполнения органами местного самоуправления данной муниципальной услуги (далее - муниципальная услуга),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 </w:t>
      </w:r>
      <w:proofErr w:type="gramEnd"/>
    </w:p>
    <w:p w:rsidR="00A005F2" w:rsidRPr="00DB0B90" w:rsidRDefault="00A005F2" w:rsidP="00A005F2">
      <w:pPr>
        <w:ind w:firstLine="585"/>
        <w:jc w:val="both"/>
        <w:rPr>
          <w:szCs w:val="24"/>
        </w:rPr>
      </w:pPr>
      <w:r w:rsidRPr="00DB0B90">
        <w:rPr>
          <w:szCs w:val="24"/>
        </w:rPr>
        <w:t>1.2. Круг заявителей.</w:t>
      </w:r>
    </w:p>
    <w:p w:rsidR="00A005F2" w:rsidRPr="00DB0B90" w:rsidRDefault="00A005F2" w:rsidP="00A005F2">
      <w:pPr>
        <w:ind w:firstLine="585"/>
        <w:jc w:val="both"/>
        <w:rPr>
          <w:szCs w:val="24"/>
        </w:rPr>
      </w:pPr>
      <w:r w:rsidRPr="00DB0B90">
        <w:rPr>
          <w:szCs w:val="24"/>
        </w:rPr>
        <w:t>Получателями муниципальной услуги (далее – Заявитель или Заявители) являются:</w:t>
      </w:r>
    </w:p>
    <w:p w:rsidR="00A005F2" w:rsidRPr="00DB0B90" w:rsidRDefault="00A005F2" w:rsidP="00A005F2">
      <w:pPr>
        <w:ind w:firstLine="585"/>
        <w:jc w:val="both"/>
        <w:rPr>
          <w:szCs w:val="24"/>
        </w:rPr>
      </w:pPr>
      <w:r w:rsidRPr="00DB0B90">
        <w:rPr>
          <w:szCs w:val="24"/>
        </w:rPr>
        <w:t xml:space="preserve">- физические и юридические лица, а также лица, уполномоченные представлять их интересы при наличии доверенности, заверенной нотариально. </w:t>
      </w:r>
    </w:p>
    <w:p w:rsidR="00A005F2" w:rsidRPr="00DB0B90" w:rsidRDefault="00A005F2" w:rsidP="00A005F2">
      <w:pPr>
        <w:autoSpaceDE w:val="0"/>
        <w:autoSpaceDN w:val="0"/>
        <w:adjustRightInd w:val="0"/>
        <w:jc w:val="both"/>
        <w:outlineLvl w:val="1"/>
        <w:rPr>
          <w:szCs w:val="24"/>
        </w:rPr>
      </w:pPr>
      <w:r w:rsidRPr="00DB0B90">
        <w:rPr>
          <w:szCs w:val="24"/>
        </w:rPr>
        <w:t xml:space="preserve">        -  государственные органы;</w:t>
      </w:r>
    </w:p>
    <w:p w:rsidR="00A005F2" w:rsidRPr="00DB0B90" w:rsidRDefault="00A005F2" w:rsidP="00A005F2">
      <w:pPr>
        <w:autoSpaceDE w:val="0"/>
        <w:autoSpaceDN w:val="0"/>
        <w:adjustRightInd w:val="0"/>
        <w:outlineLvl w:val="1"/>
        <w:rPr>
          <w:szCs w:val="24"/>
        </w:rPr>
      </w:pPr>
      <w:r w:rsidRPr="00DB0B90">
        <w:rPr>
          <w:szCs w:val="24"/>
        </w:rPr>
        <w:t xml:space="preserve">         - судебные и правоохранительные органы;</w:t>
      </w:r>
    </w:p>
    <w:p w:rsidR="00A005F2" w:rsidRPr="00DB0B90" w:rsidRDefault="00A005F2" w:rsidP="00A005F2">
      <w:pPr>
        <w:autoSpaceDE w:val="0"/>
        <w:autoSpaceDN w:val="0"/>
        <w:adjustRightInd w:val="0"/>
        <w:outlineLvl w:val="1"/>
        <w:rPr>
          <w:szCs w:val="24"/>
        </w:rPr>
      </w:pPr>
      <w:r w:rsidRPr="00DB0B90">
        <w:rPr>
          <w:szCs w:val="24"/>
        </w:rPr>
        <w:t xml:space="preserve">         - органы местного самоуправления.         </w:t>
      </w:r>
    </w:p>
    <w:p w:rsidR="00A005F2" w:rsidRPr="00DB0B90" w:rsidRDefault="00A005F2" w:rsidP="00A005F2">
      <w:pPr>
        <w:pStyle w:val="a8"/>
        <w:spacing w:after="0"/>
        <w:rPr>
          <w:szCs w:val="24"/>
        </w:rPr>
      </w:pPr>
      <w:r w:rsidRPr="00DB0B90">
        <w:rPr>
          <w:szCs w:val="24"/>
        </w:rPr>
        <w:t xml:space="preserve">     </w:t>
      </w:r>
      <w:r w:rsidR="00577BE3">
        <w:rPr>
          <w:szCs w:val="24"/>
        </w:rPr>
        <w:t xml:space="preserve">  </w:t>
      </w:r>
      <w:r w:rsidRPr="00DB0B90">
        <w:rPr>
          <w:szCs w:val="24"/>
        </w:rPr>
        <w:t xml:space="preserve">   1.3. Требования к порядку информирования о порядке предоставления муниципальной услуги.</w:t>
      </w:r>
    </w:p>
    <w:p w:rsidR="00A005F2" w:rsidRPr="00DB0B90" w:rsidRDefault="00A005F2" w:rsidP="00577BE3">
      <w:pPr>
        <w:autoSpaceDE w:val="0"/>
        <w:rPr>
          <w:szCs w:val="24"/>
        </w:rPr>
      </w:pPr>
      <w:r w:rsidRPr="00DB0B90">
        <w:rPr>
          <w:szCs w:val="24"/>
        </w:rPr>
        <w:t>1.3.1. Информация о порядке предоставления муниципальной услуги является открытой и общедоступной.</w:t>
      </w:r>
    </w:p>
    <w:p w:rsidR="00A005F2" w:rsidRPr="00DB0B90" w:rsidRDefault="00A005F2" w:rsidP="00577BE3">
      <w:pPr>
        <w:autoSpaceDE w:val="0"/>
        <w:rPr>
          <w:szCs w:val="24"/>
        </w:rPr>
      </w:pPr>
      <w:r w:rsidRPr="00DB0B90">
        <w:rPr>
          <w:szCs w:val="24"/>
        </w:rPr>
        <w:t xml:space="preserve">1.3.2. Информация о порядке предоставления муниципальной услуги размещается на официальном сайте </w:t>
      </w:r>
      <w:r>
        <w:rPr>
          <w:szCs w:val="24"/>
        </w:rPr>
        <w:t xml:space="preserve">Администрации   </w:t>
      </w:r>
      <w:r w:rsidR="00CD5AD6">
        <w:rPr>
          <w:color w:val="000000"/>
          <w:szCs w:val="24"/>
        </w:rPr>
        <w:t>Тимирязев</w:t>
      </w:r>
      <w:r>
        <w:rPr>
          <w:color w:val="000000"/>
          <w:szCs w:val="24"/>
        </w:rPr>
        <w:t>ского</w:t>
      </w:r>
      <w:r w:rsidRPr="00DB0B90">
        <w:rPr>
          <w:szCs w:val="24"/>
        </w:rPr>
        <w:t xml:space="preserve"> </w:t>
      </w:r>
      <w:r w:rsidR="00577BE3">
        <w:rPr>
          <w:szCs w:val="24"/>
        </w:rPr>
        <w:t xml:space="preserve">сельского поселения, </w:t>
      </w:r>
      <w:r w:rsidRPr="00DB0B90">
        <w:rPr>
          <w:szCs w:val="24"/>
        </w:rPr>
        <w:t xml:space="preserve">а также предоставляется: </w:t>
      </w:r>
    </w:p>
    <w:p w:rsidR="00A005F2" w:rsidRPr="00DB0B90" w:rsidRDefault="00577BE3" w:rsidP="00A005F2">
      <w:pPr>
        <w:autoSpaceDE w:val="0"/>
        <w:ind w:firstLine="585"/>
        <w:rPr>
          <w:szCs w:val="24"/>
        </w:rPr>
      </w:pPr>
      <w:r>
        <w:rPr>
          <w:szCs w:val="24"/>
        </w:rPr>
        <w:t>-</w:t>
      </w:r>
      <w:r w:rsidR="00A005F2" w:rsidRPr="00DB0B90">
        <w:rPr>
          <w:szCs w:val="24"/>
        </w:rPr>
        <w:t>непосредственно специалистом Администрации</w:t>
      </w:r>
      <w:r w:rsidR="00A005F2">
        <w:rPr>
          <w:szCs w:val="24"/>
        </w:rPr>
        <w:t xml:space="preserve">  </w:t>
      </w:r>
      <w:r w:rsidR="00CD5AD6">
        <w:rPr>
          <w:color w:val="000000"/>
          <w:szCs w:val="24"/>
        </w:rPr>
        <w:t>Тимирязев</w:t>
      </w:r>
      <w:r w:rsidR="00A005F2">
        <w:rPr>
          <w:color w:val="000000"/>
          <w:szCs w:val="24"/>
        </w:rPr>
        <w:t>ского</w:t>
      </w:r>
      <w:r w:rsidR="00A005F2" w:rsidRPr="00DB0B90">
        <w:rPr>
          <w:szCs w:val="24"/>
        </w:rPr>
        <w:t xml:space="preserve"> сельского поселения                                       </w:t>
      </w:r>
      <w:r w:rsidR="00A005F2">
        <w:rPr>
          <w:szCs w:val="24"/>
        </w:rPr>
        <w:t xml:space="preserve">                             </w:t>
      </w:r>
    </w:p>
    <w:p w:rsidR="00A005F2" w:rsidRPr="00DB0B90" w:rsidRDefault="00577BE3" w:rsidP="00A005F2">
      <w:pPr>
        <w:autoSpaceDE w:val="0"/>
        <w:ind w:firstLine="585"/>
        <w:rPr>
          <w:szCs w:val="24"/>
        </w:rPr>
      </w:pPr>
      <w:r>
        <w:rPr>
          <w:szCs w:val="24"/>
        </w:rPr>
        <w:t>-</w:t>
      </w:r>
      <w:r w:rsidR="00A005F2" w:rsidRPr="00DB0B90">
        <w:rPr>
          <w:szCs w:val="24"/>
        </w:rPr>
        <w:t xml:space="preserve">с использованием средств телефонной связи и электронной почты; </w:t>
      </w:r>
    </w:p>
    <w:p w:rsidR="00A005F2" w:rsidRPr="00DB0B90" w:rsidRDefault="00577BE3" w:rsidP="00A005F2">
      <w:pPr>
        <w:autoSpaceDE w:val="0"/>
        <w:ind w:firstLine="585"/>
        <w:jc w:val="both"/>
        <w:rPr>
          <w:szCs w:val="24"/>
        </w:rPr>
      </w:pPr>
      <w:r>
        <w:rPr>
          <w:szCs w:val="24"/>
        </w:rPr>
        <w:t>-</w:t>
      </w:r>
      <w:r w:rsidR="00A005F2" w:rsidRPr="00DB0B90">
        <w:rPr>
          <w:szCs w:val="24"/>
        </w:rPr>
        <w:t>по почте (по письменным обращениям Заявителей).</w:t>
      </w:r>
    </w:p>
    <w:p w:rsidR="00A005F2" w:rsidRDefault="00A005F2" w:rsidP="00577BE3">
      <w:pPr>
        <w:pStyle w:val="ConsPlusNormal"/>
        <w:widowControl/>
        <w:ind w:firstLine="0"/>
        <w:rPr>
          <w:rFonts w:ascii="Times New Roman" w:hAnsi="Times New Roman" w:cs="Times New Roman"/>
          <w:sz w:val="24"/>
          <w:szCs w:val="24"/>
        </w:rPr>
      </w:pPr>
      <w:r w:rsidRPr="00DB0B90">
        <w:rPr>
          <w:rFonts w:ascii="Times New Roman" w:hAnsi="Times New Roman" w:cs="Times New Roman"/>
          <w:sz w:val="24"/>
          <w:szCs w:val="24"/>
        </w:rPr>
        <w:t xml:space="preserve">1.3.3.Сведения о местонахождении Администрации   </w:t>
      </w:r>
      <w:r w:rsidR="00CD5AD6">
        <w:rPr>
          <w:rFonts w:ascii="Times New Roman" w:hAnsi="Times New Roman" w:cs="Times New Roman"/>
          <w:color w:val="000000"/>
          <w:sz w:val="24"/>
          <w:szCs w:val="24"/>
        </w:rPr>
        <w:t>Тимирязев</w:t>
      </w:r>
      <w:r>
        <w:rPr>
          <w:rFonts w:ascii="Times New Roman" w:hAnsi="Times New Roman" w:cs="Times New Roman"/>
          <w:color w:val="000000"/>
          <w:sz w:val="24"/>
          <w:szCs w:val="24"/>
        </w:rPr>
        <w:t>ского</w:t>
      </w:r>
      <w:r w:rsidRPr="00DB0B90">
        <w:rPr>
          <w:rFonts w:ascii="Times New Roman" w:hAnsi="Times New Roman" w:cs="Times New Roman"/>
          <w:sz w:val="24"/>
          <w:szCs w:val="24"/>
        </w:rPr>
        <w:t xml:space="preserve">   сельского поселения, графике работы, телефонах для справок и консультаций, а также об интернет-сайте, адресе электронной почты Администрации</w:t>
      </w:r>
      <w:r w:rsidRPr="00A005F2">
        <w:rPr>
          <w:rFonts w:ascii="Times New Roman" w:hAnsi="Times New Roman" w:cs="Times New Roman"/>
          <w:color w:val="000000"/>
          <w:sz w:val="24"/>
          <w:szCs w:val="24"/>
        </w:rPr>
        <w:t xml:space="preserve"> </w:t>
      </w:r>
      <w:r w:rsidR="00CD5AD6">
        <w:rPr>
          <w:rFonts w:ascii="Times New Roman" w:hAnsi="Times New Roman" w:cs="Times New Roman"/>
          <w:color w:val="000000"/>
          <w:sz w:val="24"/>
          <w:szCs w:val="24"/>
        </w:rPr>
        <w:t>Т</w:t>
      </w:r>
      <w:r w:rsidR="004E33A1">
        <w:rPr>
          <w:rFonts w:ascii="Times New Roman" w:hAnsi="Times New Roman" w:cs="Times New Roman"/>
          <w:color w:val="000000"/>
          <w:sz w:val="24"/>
          <w:szCs w:val="24"/>
        </w:rPr>
        <w:t>имирязев</w:t>
      </w:r>
      <w:r>
        <w:rPr>
          <w:rFonts w:ascii="Times New Roman" w:hAnsi="Times New Roman" w:cs="Times New Roman"/>
          <w:color w:val="000000"/>
          <w:sz w:val="24"/>
          <w:szCs w:val="24"/>
        </w:rPr>
        <w:t>ского</w:t>
      </w:r>
      <w:r w:rsidRPr="00DB0B90">
        <w:rPr>
          <w:rFonts w:ascii="Times New Roman" w:hAnsi="Times New Roman" w:cs="Times New Roman"/>
          <w:sz w:val="24"/>
          <w:szCs w:val="24"/>
        </w:rPr>
        <w:t xml:space="preserve">   сельского поселения</w:t>
      </w:r>
    </w:p>
    <w:p w:rsidR="00F70F07" w:rsidRPr="00A444BA" w:rsidRDefault="00F70F07" w:rsidP="00F70F07">
      <w:pPr>
        <w:pStyle w:val="ConsPlusNormal"/>
        <w:widowControl/>
        <w:ind w:firstLine="540"/>
        <w:jc w:val="both"/>
        <w:rPr>
          <w:rFonts w:ascii="Times New Roman" w:hAnsi="Times New Roman" w:cs="Times New Roman"/>
          <w:color w:val="000000"/>
          <w:sz w:val="24"/>
          <w:szCs w:val="24"/>
        </w:rPr>
      </w:pPr>
      <w:r w:rsidRPr="00A444BA">
        <w:rPr>
          <w:rFonts w:ascii="Times New Roman" w:hAnsi="Times New Roman" w:cs="Times New Roman"/>
          <w:color w:val="000000"/>
          <w:sz w:val="24"/>
          <w:szCs w:val="24"/>
        </w:rPr>
        <w:t>Местонахождение администрации</w:t>
      </w:r>
      <w:r w:rsidR="004E33A1">
        <w:rPr>
          <w:rFonts w:ascii="Times New Roman" w:hAnsi="Times New Roman" w:cs="Times New Roman"/>
          <w:color w:val="000000"/>
          <w:sz w:val="24"/>
          <w:szCs w:val="24"/>
        </w:rPr>
        <w:t xml:space="preserve"> Тимирязев</w:t>
      </w:r>
      <w:r w:rsidR="00D3227E">
        <w:rPr>
          <w:rFonts w:ascii="Times New Roman" w:hAnsi="Times New Roman" w:cs="Times New Roman"/>
          <w:color w:val="000000"/>
          <w:sz w:val="24"/>
          <w:szCs w:val="24"/>
        </w:rPr>
        <w:t xml:space="preserve">ского </w:t>
      </w:r>
      <w:r w:rsidRPr="00A444BA">
        <w:rPr>
          <w:rFonts w:ascii="Times New Roman" w:hAnsi="Times New Roman" w:cs="Times New Roman"/>
          <w:color w:val="000000"/>
          <w:sz w:val="24"/>
          <w:szCs w:val="24"/>
        </w:rPr>
        <w:t xml:space="preserve"> сельского поселения:</w:t>
      </w:r>
    </w:p>
    <w:p w:rsidR="00F70F07" w:rsidRPr="00A444BA" w:rsidRDefault="00C36E44" w:rsidP="00A85243">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w:t>
      </w:r>
      <w:r w:rsidR="004E33A1">
        <w:rPr>
          <w:rFonts w:ascii="Times New Roman" w:hAnsi="Times New Roman" w:cs="Times New Roman"/>
          <w:color w:val="000000"/>
          <w:sz w:val="24"/>
          <w:szCs w:val="24"/>
        </w:rPr>
        <w:t xml:space="preserve"> 155281</w:t>
      </w:r>
      <w:r>
        <w:rPr>
          <w:rFonts w:ascii="Times New Roman" w:hAnsi="Times New Roman" w:cs="Times New Roman"/>
          <w:color w:val="000000"/>
          <w:sz w:val="24"/>
          <w:szCs w:val="24"/>
        </w:rPr>
        <w:t>, Ивановская область</w:t>
      </w:r>
      <w:r w:rsidR="004E33A1">
        <w:rPr>
          <w:rFonts w:ascii="Times New Roman" w:hAnsi="Times New Roman" w:cs="Times New Roman"/>
          <w:color w:val="000000"/>
          <w:sz w:val="24"/>
          <w:szCs w:val="24"/>
        </w:rPr>
        <w:t>, Лухский район, с. Тимирязево</w:t>
      </w:r>
      <w:r w:rsidR="00F70F07" w:rsidRPr="00A444BA">
        <w:rPr>
          <w:rFonts w:ascii="Times New Roman" w:hAnsi="Times New Roman" w:cs="Times New Roman"/>
          <w:color w:val="000000"/>
          <w:sz w:val="24"/>
          <w:szCs w:val="24"/>
        </w:rPr>
        <w:t>,</w:t>
      </w:r>
      <w:r w:rsidR="004E33A1">
        <w:rPr>
          <w:rFonts w:ascii="Times New Roman" w:hAnsi="Times New Roman" w:cs="Times New Roman"/>
          <w:color w:val="000000"/>
          <w:sz w:val="24"/>
          <w:szCs w:val="24"/>
        </w:rPr>
        <w:t xml:space="preserve"> улица Центральная, д.62</w:t>
      </w:r>
    </w:p>
    <w:p w:rsidR="00F70F07" w:rsidRPr="00A444BA" w:rsidRDefault="00F70F07" w:rsidP="00F70F07">
      <w:pPr>
        <w:pStyle w:val="ConsPlusNormal"/>
        <w:widowControl/>
        <w:ind w:firstLine="540"/>
        <w:jc w:val="both"/>
        <w:rPr>
          <w:rFonts w:ascii="Times New Roman" w:hAnsi="Times New Roman" w:cs="Times New Roman"/>
          <w:color w:val="000000"/>
          <w:sz w:val="24"/>
          <w:szCs w:val="24"/>
        </w:rPr>
      </w:pPr>
      <w:r w:rsidRPr="00A444BA">
        <w:rPr>
          <w:rFonts w:ascii="Times New Roman" w:hAnsi="Times New Roman" w:cs="Times New Roman"/>
          <w:color w:val="000000"/>
          <w:sz w:val="24"/>
          <w:szCs w:val="24"/>
        </w:rPr>
        <w:t>П</w:t>
      </w:r>
      <w:r>
        <w:rPr>
          <w:rFonts w:ascii="Times New Roman" w:hAnsi="Times New Roman" w:cs="Times New Roman"/>
          <w:color w:val="000000"/>
          <w:sz w:val="24"/>
          <w:szCs w:val="24"/>
        </w:rPr>
        <w:t>риемные дни: понедельник – пятница  с 08</w:t>
      </w:r>
      <w:r w:rsidR="004E33A1">
        <w:rPr>
          <w:rFonts w:ascii="Times New Roman" w:hAnsi="Times New Roman" w:cs="Times New Roman"/>
          <w:color w:val="000000"/>
          <w:sz w:val="24"/>
          <w:szCs w:val="24"/>
        </w:rPr>
        <w:t>.30 до 17.00, перерыв - с 13.0</w:t>
      </w:r>
      <w:r w:rsidR="00C259A6">
        <w:rPr>
          <w:rFonts w:ascii="Times New Roman" w:hAnsi="Times New Roman" w:cs="Times New Roman"/>
          <w:color w:val="000000"/>
          <w:sz w:val="24"/>
          <w:szCs w:val="24"/>
        </w:rPr>
        <w:t>0 до 14</w:t>
      </w:r>
      <w:r w:rsidRPr="00A444BA">
        <w:rPr>
          <w:rFonts w:ascii="Times New Roman" w:hAnsi="Times New Roman" w:cs="Times New Roman"/>
          <w:color w:val="000000"/>
          <w:sz w:val="24"/>
          <w:szCs w:val="24"/>
        </w:rPr>
        <w:t>.00, выходные - суббота, воскресенье.</w:t>
      </w:r>
    </w:p>
    <w:p w:rsidR="00C36E44" w:rsidRDefault="00F70F07" w:rsidP="00F70F07">
      <w:pPr>
        <w:pStyle w:val="ConsPlusNormal"/>
        <w:widowControl/>
        <w:ind w:firstLine="540"/>
        <w:jc w:val="both"/>
        <w:rPr>
          <w:rFonts w:ascii="Times New Roman" w:hAnsi="Times New Roman" w:cs="Times New Roman"/>
          <w:color w:val="000000"/>
          <w:sz w:val="24"/>
          <w:szCs w:val="24"/>
        </w:rPr>
      </w:pPr>
      <w:r w:rsidRPr="00A444BA">
        <w:rPr>
          <w:rFonts w:ascii="Times New Roman" w:hAnsi="Times New Roman" w:cs="Times New Roman"/>
          <w:color w:val="000000"/>
          <w:sz w:val="24"/>
          <w:szCs w:val="24"/>
        </w:rPr>
        <w:t>Информацию по процедуре предоставления муниципальной услуги мож</w:t>
      </w:r>
      <w:r w:rsidR="00C36E44">
        <w:rPr>
          <w:rFonts w:ascii="Times New Roman" w:hAnsi="Times New Roman" w:cs="Times New Roman"/>
          <w:color w:val="000000"/>
          <w:sz w:val="24"/>
          <w:szCs w:val="24"/>
        </w:rPr>
        <w:t xml:space="preserve">но </w:t>
      </w:r>
      <w:r w:rsidR="004E33A1">
        <w:rPr>
          <w:rFonts w:ascii="Times New Roman" w:hAnsi="Times New Roman" w:cs="Times New Roman"/>
          <w:color w:val="000000"/>
          <w:sz w:val="24"/>
          <w:szCs w:val="24"/>
        </w:rPr>
        <w:t>получить по телефону: 8(4344) 22</w:t>
      </w:r>
      <w:r w:rsidR="00C36E44">
        <w:rPr>
          <w:rFonts w:ascii="Times New Roman" w:hAnsi="Times New Roman" w:cs="Times New Roman"/>
          <w:color w:val="000000"/>
          <w:sz w:val="24"/>
          <w:szCs w:val="24"/>
        </w:rPr>
        <w:t>-1</w:t>
      </w:r>
      <w:r w:rsidRPr="00A444BA">
        <w:rPr>
          <w:rFonts w:ascii="Times New Roman" w:hAnsi="Times New Roman" w:cs="Times New Roman"/>
          <w:color w:val="000000"/>
          <w:sz w:val="24"/>
          <w:szCs w:val="24"/>
        </w:rPr>
        <w:t>31, а также на</w:t>
      </w:r>
      <w:r w:rsidR="00C36E44">
        <w:rPr>
          <w:rFonts w:ascii="Times New Roman" w:hAnsi="Times New Roman" w:cs="Times New Roman"/>
          <w:color w:val="000000"/>
          <w:sz w:val="24"/>
          <w:szCs w:val="24"/>
        </w:rPr>
        <w:t xml:space="preserve"> официальном</w:t>
      </w:r>
      <w:r w:rsidRPr="00A444BA">
        <w:rPr>
          <w:rFonts w:ascii="Times New Roman" w:hAnsi="Times New Roman" w:cs="Times New Roman"/>
          <w:color w:val="000000"/>
          <w:sz w:val="24"/>
          <w:szCs w:val="24"/>
        </w:rPr>
        <w:t xml:space="preserve"> сайте </w:t>
      </w:r>
      <w:r w:rsidR="00C36E44">
        <w:rPr>
          <w:rFonts w:ascii="Times New Roman" w:hAnsi="Times New Roman" w:cs="Times New Roman"/>
          <w:color w:val="000000"/>
          <w:sz w:val="24"/>
          <w:szCs w:val="24"/>
        </w:rPr>
        <w:t>а</w:t>
      </w:r>
      <w:r w:rsidRPr="00A444BA">
        <w:rPr>
          <w:rFonts w:ascii="Times New Roman" w:hAnsi="Times New Roman" w:cs="Times New Roman"/>
          <w:color w:val="000000"/>
          <w:sz w:val="24"/>
          <w:szCs w:val="24"/>
        </w:rPr>
        <w:t>дминистрации</w:t>
      </w:r>
      <w:r w:rsidR="00A005F2" w:rsidRPr="00A005F2">
        <w:rPr>
          <w:rFonts w:ascii="Times New Roman" w:hAnsi="Times New Roman" w:cs="Times New Roman"/>
          <w:color w:val="000000"/>
          <w:sz w:val="24"/>
          <w:szCs w:val="24"/>
        </w:rPr>
        <w:t xml:space="preserve"> </w:t>
      </w:r>
      <w:r w:rsidR="004E33A1">
        <w:rPr>
          <w:rFonts w:ascii="Times New Roman" w:hAnsi="Times New Roman" w:cs="Times New Roman"/>
          <w:color w:val="000000"/>
          <w:sz w:val="24"/>
          <w:szCs w:val="24"/>
        </w:rPr>
        <w:t>Тимирязев</w:t>
      </w:r>
      <w:r w:rsidR="00A005F2">
        <w:rPr>
          <w:rFonts w:ascii="Times New Roman" w:hAnsi="Times New Roman" w:cs="Times New Roman"/>
          <w:color w:val="000000"/>
          <w:sz w:val="24"/>
          <w:szCs w:val="24"/>
        </w:rPr>
        <w:t>ского</w:t>
      </w:r>
      <w:r w:rsidR="00A005F2" w:rsidRPr="00DB0B90">
        <w:rPr>
          <w:rFonts w:ascii="Times New Roman" w:hAnsi="Times New Roman" w:cs="Times New Roman"/>
          <w:sz w:val="24"/>
          <w:szCs w:val="24"/>
        </w:rPr>
        <w:t xml:space="preserve">   сельского поселения</w:t>
      </w:r>
      <w:r w:rsidR="00C36E44">
        <w:rPr>
          <w:rFonts w:ascii="Times New Roman" w:hAnsi="Times New Roman" w:cs="Times New Roman"/>
          <w:color w:val="000000"/>
          <w:sz w:val="24"/>
          <w:szCs w:val="24"/>
        </w:rPr>
        <w:t xml:space="preserve"> </w:t>
      </w:r>
      <w:hyperlink r:id="rId8" w:history="1">
        <w:r w:rsidR="004E33A1" w:rsidRPr="00710FEC">
          <w:rPr>
            <w:rStyle w:val="a7"/>
            <w:szCs w:val="24"/>
          </w:rPr>
          <w:t>http://adm-</w:t>
        </w:r>
        <w:r w:rsidR="004E33A1" w:rsidRPr="00710FEC">
          <w:rPr>
            <w:rStyle w:val="a7"/>
            <w:szCs w:val="24"/>
            <w:lang w:val="en-US"/>
          </w:rPr>
          <w:t>timir</w:t>
        </w:r>
        <w:r w:rsidR="004E33A1" w:rsidRPr="00710FEC">
          <w:rPr>
            <w:rStyle w:val="a7"/>
            <w:szCs w:val="24"/>
          </w:rPr>
          <w:t>.ru</w:t>
        </w:r>
      </w:hyperlink>
      <w:r w:rsidRPr="00A444BA">
        <w:rPr>
          <w:rFonts w:ascii="Times New Roman" w:hAnsi="Times New Roman" w:cs="Times New Roman"/>
          <w:color w:val="000000"/>
          <w:sz w:val="24"/>
          <w:szCs w:val="24"/>
        </w:rPr>
        <w:t xml:space="preserve"> </w:t>
      </w:r>
    </w:p>
    <w:p w:rsidR="00C36E44" w:rsidRPr="008E21E8" w:rsidRDefault="00C36E44" w:rsidP="00C36E44">
      <w:pPr>
        <w:jc w:val="both"/>
      </w:pPr>
      <w:r>
        <w:t xml:space="preserve">- на информационном  стенде администрации </w:t>
      </w:r>
      <w:r w:rsidR="004E33A1">
        <w:t>Тимирязев</w:t>
      </w:r>
      <w:r>
        <w:t>ского сельского поселения</w:t>
      </w:r>
      <w:r w:rsidRPr="008E21E8">
        <w:t>:</w:t>
      </w:r>
      <w:r w:rsidR="004E33A1">
        <w:t xml:space="preserve"> 155281</w:t>
      </w:r>
      <w:r>
        <w:t>, Ива</w:t>
      </w:r>
      <w:r w:rsidR="004E33A1">
        <w:t>новская область, с. Тимирязево, ул. Центральная, д. 62</w:t>
      </w:r>
      <w:r w:rsidRPr="008E21E8">
        <w:t>;</w:t>
      </w:r>
    </w:p>
    <w:p w:rsidR="000B094C" w:rsidRDefault="00C36E44" w:rsidP="00A85243">
      <w:pPr>
        <w:jc w:val="both"/>
      </w:pPr>
      <w:r w:rsidRPr="008E21E8">
        <w:t xml:space="preserve">Адрес электронной почты: </w:t>
      </w:r>
      <w:hyperlink r:id="rId9" w:history="1">
        <w:proofErr w:type="spellStart"/>
        <w:r w:rsidR="000B094C" w:rsidRPr="00F9608E">
          <w:rPr>
            <w:rStyle w:val="a7"/>
            <w:lang w:val="en-US"/>
          </w:rPr>
          <w:t>adm</w:t>
        </w:r>
        <w:proofErr w:type="spellEnd"/>
        <w:r w:rsidR="005E0F67" w:rsidRPr="005E0F67">
          <w:rPr>
            <w:rStyle w:val="a7"/>
          </w:rPr>
          <w:t>.</w:t>
        </w:r>
        <w:proofErr w:type="spellStart"/>
        <w:r w:rsidR="005E0F67">
          <w:rPr>
            <w:rStyle w:val="a7"/>
            <w:lang w:val="en-US"/>
          </w:rPr>
          <w:t>timir</w:t>
        </w:r>
        <w:proofErr w:type="spellEnd"/>
        <w:r w:rsidR="005E0F67" w:rsidRPr="005E0F67">
          <w:rPr>
            <w:rStyle w:val="a7"/>
          </w:rPr>
          <w:t xml:space="preserve"> </w:t>
        </w:r>
        <w:r w:rsidR="000B094C" w:rsidRPr="00F9608E">
          <w:rPr>
            <w:rStyle w:val="a7"/>
          </w:rPr>
          <w:t>@</w:t>
        </w:r>
        <w:proofErr w:type="spellStart"/>
        <w:r w:rsidR="004E33A1">
          <w:rPr>
            <w:rStyle w:val="a7"/>
            <w:lang w:val="en-US"/>
          </w:rPr>
          <w:t>yandex</w:t>
        </w:r>
        <w:proofErr w:type="spellEnd"/>
        <w:r w:rsidR="000B094C" w:rsidRPr="00F9608E">
          <w:rPr>
            <w:rStyle w:val="a7"/>
          </w:rPr>
          <w:t>.</w:t>
        </w:r>
        <w:proofErr w:type="spellStart"/>
        <w:r w:rsidR="000B094C" w:rsidRPr="00F9608E">
          <w:rPr>
            <w:rStyle w:val="a7"/>
            <w:lang w:val="en-US"/>
          </w:rPr>
          <w:t>ru</w:t>
        </w:r>
        <w:proofErr w:type="spellEnd"/>
      </w:hyperlink>
      <w:r w:rsidRPr="00D0772D">
        <w:t xml:space="preserve"> </w:t>
      </w:r>
    </w:p>
    <w:p w:rsidR="000B094C" w:rsidRPr="00DB0B90" w:rsidRDefault="000B094C" w:rsidP="000B094C">
      <w:pPr>
        <w:jc w:val="both"/>
        <w:rPr>
          <w:szCs w:val="24"/>
        </w:rPr>
      </w:pPr>
      <w:r w:rsidRPr="00DB0B90">
        <w:rPr>
          <w:szCs w:val="24"/>
        </w:rPr>
        <w:t xml:space="preserve">1.3.4. Для получения информации по процедуре предоставления муниципальной услуги используются следующие формы информирования: </w:t>
      </w:r>
    </w:p>
    <w:p w:rsidR="000B094C" w:rsidRPr="00DB0B90" w:rsidRDefault="000B094C" w:rsidP="000B094C">
      <w:pPr>
        <w:autoSpaceDE w:val="0"/>
        <w:ind w:firstLine="585"/>
        <w:jc w:val="both"/>
        <w:rPr>
          <w:szCs w:val="24"/>
        </w:rPr>
      </w:pPr>
      <w:r w:rsidRPr="00DB0B90">
        <w:rPr>
          <w:szCs w:val="24"/>
        </w:rPr>
        <w:t>1) Индивидуальное информирование лично.</w:t>
      </w:r>
    </w:p>
    <w:p w:rsidR="000B094C" w:rsidRPr="00DB0B90" w:rsidRDefault="000B094C" w:rsidP="000B094C">
      <w:pPr>
        <w:autoSpaceDE w:val="0"/>
        <w:ind w:firstLine="585"/>
        <w:jc w:val="both"/>
        <w:rPr>
          <w:szCs w:val="24"/>
        </w:rPr>
      </w:pPr>
      <w:r w:rsidRPr="00DB0B90">
        <w:rPr>
          <w:szCs w:val="24"/>
        </w:rPr>
        <w:lastRenderedPageBreak/>
        <w:t>Индивидуальное устное информирование лиц, заинтересованных в получении муниципальной услуги, осуществляется специалистом Администрации (далее</w:t>
      </w:r>
      <w:r w:rsidR="00D3227E">
        <w:rPr>
          <w:szCs w:val="24"/>
        </w:rPr>
        <w:t xml:space="preserve"> </w:t>
      </w:r>
      <w:r w:rsidRPr="00DB0B90">
        <w:rPr>
          <w:szCs w:val="24"/>
        </w:rPr>
        <w:t>- должностное лицо) по месту нахождения Администрации.</w:t>
      </w:r>
    </w:p>
    <w:p w:rsidR="000B094C" w:rsidRPr="00DB0B90" w:rsidRDefault="000B094C" w:rsidP="000B094C">
      <w:pPr>
        <w:autoSpaceDE w:val="0"/>
        <w:ind w:firstLine="585"/>
        <w:jc w:val="both"/>
        <w:rPr>
          <w:szCs w:val="24"/>
        </w:rPr>
      </w:pPr>
      <w:r w:rsidRPr="00DB0B90">
        <w:rPr>
          <w:szCs w:val="24"/>
        </w:rPr>
        <w:t>2) Индивидуальное информирование в письменной форме.</w:t>
      </w:r>
    </w:p>
    <w:p w:rsidR="000B094C" w:rsidRPr="00DB0B90" w:rsidRDefault="000B094C" w:rsidP="000B094C">
      <w:pPr>
        <w:autoSpaceDE w:val="0"/>
        <w:ind w:firstLine="585"/>
        <w:jc w:val="both"/>
        <w:rPr>
          <w:szCs w:val="24"/>
        </w:rPr>
      </w:pPr>
      <w:r w:rsidRPr="00DB0B90">
        <w:rPr>
          <w:szCs w:val="24"/>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0B094C" w:rsidRPr="00DB0B90" w:rsidRDefault="000B094C" w:rsidP="000B094C">
      <w:pPr>
        <w:autoSpaceDE w:val="0"/>
        <w:ind w:firstLine="585"/>
        <w:jc w:val="both"/>
        <w:rPr>
          <w:szCs w:val="24"/>
        </w:rPr>
      </w:pPr>
      <w:r w:rsidRPr="00DB0B90">
        <w:rPr>
          <w:szCs w:val="24"/>
        </w:rPr>
        <w:t>Датой получения обращения является дата регистрации входящего обращения.</w:t>
      </w:r>
    </w:p>
    <w:p w:rsidR="000B094C" w:rsidRPr="00DB0B90" w:rsidRDefault="000B094C" w:rsidP="000B094C">
      <w:pPr>
        <w:autoSpaceDE w:val="0"/>
        <w:ind w:firstLine="585"/>
        <w:jc w:val="both"/>
        <w:rPr>
          <w:szCs w:val="24"/>
        </w:rPr>
      </w:pPr>
      <w:r w:rsidRPr="00DB0B90">
        <w:rPr>
          <w:szCs w:val="24"/>
        </w:rPr>
        <w:t>3) Индивидуальное информирование по телефону.</w:t>
      </w:r>
    </w:p>
    <w:p w:rsidR="000B094C" w:rsidRPr="00DB0B90" w:rsidRDefault="000B094C" w:rsidP="000B094C">
      <w:pPr>
        <w:autoSpaceDE w:val="0"/>
        <w:ind w:firstLine="585"/>
        <w:jc w:val="both"/>
        <w:rPr>
          <w:szCs w:val="24"/>
        </w:rPr>
      </w:pPr>
      <w:r w:rsidRPr="00DB0B90">
        <w:rPr>
          <w:szCs w:val="24"/>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0B094C" w:rsidRPr="00DB0B90" w:rsidRDefault="000B094C" w:rsidP="000B094C">
      <w:pPr>
        <w:autoSpaceDE w:val="0"/>
        <w:ind w:firstLine="585"/>
        <w:jc w:val="both"/>
        <w:rPr>
          <w:szCs w:val="24"/>
        </w:rPr>
      </w:pPr>
      <w:r w:rsidRPr="00DB0B90">
        <w:rPr>
          <w:szCs w:val="24"/>
        </w:rPr>
        <w:t>В случае если должностное лицо, принявшее звонок, не может самостоятельно ответить на поставленные вопросы, оно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0B094C" w:rsidRPr="00DB0B90" w:rsidRDefault="000B094C" w:rsidP="000B094C">
      <w:pPr>
        <w:autoSpaceDE w:val="0"/>
        <w:ind w:firstLine="585"/>
        <w:jc w:val="both"/>
        <w:rPr>
          <w:szCs w:val="24"/>
        </w:rPr>
      </w:pPr>
      <w:r w:rsidRPr="00DB0B90">
        <w:rPr>
          <w:szCs w:val="24"/>
        </w:rPr>
        <w:t>По вопросам предоставления муниципальной услуги, информацию можно</w:t>
      </w:r>
      <w:r>
        <w:rPr>
          <w:szCs w:val="24"/>
        </w:rPr>
        <w:t xml:space="preserve"> </w:t>
      </w:r>
      <w:r w:rsidRPr="00DB0B90">
        <w:rPr>
          <w:szCs w:val="24"/>
        </w:rPr>
        <w:t>получить  посредством информационно-телекоммуникационной сети «Интернет».</w:t>
      </w:r>
    </w:p>
    <w:p w:rsidR="000B094C" w:rsidRPr="00DB0B90" w:rsidRDefault="000B094C" w:rsidP="00577BE3">
      <w:pPr>
        <w:autoSpaceDE w:val="0"/>
        <w:jc w:val="both"/>
        <w:rPr>
          <w:szCs w:val="24"/>
        </w:rPr>
      </w:pPr>
      <w:r w:rsidRPr="00DB0B90">
        <w:rPr>
          <w:szCs w:val="24"/>
        </w:rPr>
        <w:t>1.3.5.</w:t>
      </w:r>
      <w:r w:rsidRPr="00DB0B90">
        <w:rPr>
          <w:szCs w:val="24"/>
          <w:lang w:val="uk-UA"/>
        </w:rPr>
        <w:t xml:space="preserve"> </w:t>
      </w:r>
      <w:r w:rsidRPr="00DB0B90">
        <w:rPr>
          <w:szCs w:val="24"/>
        </w:rPr>
        <w:t>На информационном стенде в помещении Администрации, на  сайте  поселения размещаются:</w:t>
      </w:r>
    </w:p>
    <w:p w:rsidR="000B094C" w:rsidRPr="00DB0B90" w:rsidRDefault="000B094C" w:rsidP="000B094C">
      <w:pPr>
        <w:autoSpaceDE w:val="0"/>
        <w:ind w:firstLine="585"/>
        <w:jc w:val="both"/>
        <w:rPr>
          <w:szCs w:val="24"/>
        </w:rPr>
      </w:pPr>
      <w:r w:rsidRPr="00DB0B90">
        <w:rPr>
          <w:szCs w:val="24"/>
        </w:rPr>
        <w:t>а) извлечения из законодательных и иных нормативных правовых актов,</w:t>
      </w:r>
    </w:p>
    <w:p w:rsidR="000B094C" w:rsidRPr="00DB0B90" w:rsidRDefault="000B094C" w:rsidP="000B094C">
      <w:pPr>
        <w:autoSpaceDE w:val="0"/>
        <w:jc w:val="both"/>
        <w:rPr>
          <w:szCs w:val="24"/>
        </w:rPr>
      </w:pPr>
      <w:r w:rsidRPr="00DB0B90">
        <w:rPr>
          <w:szCs w:val="24"/>
        </w:rPr>
        <w:t>содержащие нормы, регулирующие деятельность по предоставлению</w:t>
      </w:r>
      <w:r w:rsidR="00403B33">
        <w:rPr>
          <w:szCs w:val="24"/>
        </w:rPr>
        <w:t xml:space="preserve"> </w:t>
      </w:r>
      <w:r w:rsidRPr="00DB0B90">
        <w:rPr>
          <w:szCs w:val="24"/>
        </w:rPr>
        <w:t>муниципальной услуги;</w:t>
      </w:r>
    </w:p>
    <w:p w:rsidR="000B094C" w:rsidRPr="00DB0B90" w:rsidRDefault="000B094C" w:rsidP="000B094C">
      <w:pPr>
        <w:autoSpaceDE w:val="0"/>
        <w:ind w:firstLine="585"/>
        <w:jc w:val="both"/>
        <w:rPr>
          <w:szCs w:val="24"/>
        </w:rPr>
      </w:pPr>
      <w:r w:rsidRPr="00DB0B90">
        <w:rPr>
          <w:szCs w:val="24"/>
        </w:rPr>
        <w:t xml:space="preserve">б) текст настоящего Регламента   с   приложениями  (полная   версия   на   сайте </w:t>
      </w:r>
    </w:p>
    <w:p w:rsidR="000B094C" w:rsidRPr="00DB0B90" w:rsidRDefault="000B094C" w:rsidP="000B094C">
      <w:pPr>
        <w:autoSpaceDE w:val="0"/>
        <w:jc w:val="both"/>
        <w:rPr>
          <w:szCs w:val="24"/>
        </w:rPr>
      </w:pPr>
      <w:r w:rsidRPr="00DB0B90">
        <w:rPr>
          <w:szCs w:val="24"/>
        </w:rPr>
        <w:t>поселения и извлечения на информационных стендах);</w:t>
      </w:r>
    </w:p>
    <w:p w:rsidR="000B094C" w:rsidRPr="00DB0B90" w:rsidRDefault="000B094C" w:rsidP="000B094C">
      <w:pPr>
        <w:autoSpaceDE w:val="0"/>
        <w:ind w:firstLine="585"/>
        <w:jc w:val="both"/>
        <w:rPr>
          <w:color w:val="000000"/>
          <w:szCs w:val="24"/>
        </w:rPr>
      </w:pPr>
      <w:r w:rsidRPr="00DB0B90">
        <w:rPr>
          <w:szCs w:val="24"/>
        </w:rPr>
        <w:t>в</w:t>
      </w:r>
      <w:r w:rsidRPr="00DB0B90">
        <w:rPr>
          <w:color w:val="000000"/>
          <w:szCs w:val="24"/>
        </w:rPr>
        <w:t xml:space="preserve">) </w:t>
      </w:r>
      <w:r w:rsidRPr="00DB0B90">
        <w:rPr>
          <w:rStyle w:val="a7"/>
          <w:color w:val="000000"/>
          <w:szCs w:val="24"/>
        </w:rPr>
        <w:t>блок-схема</w:t>
      </w:r>
      <w:r w:rsidRPr="00DB0B90">
        <w:rPr>
          <w:color w:val="000000"/>
          <w:szCs w:val="24"/>
        </w:rPr>
        <w:t xml:space="preserve"> (</w:t>
      </w:r>
      <w:r w:rsidR="00414B43">
        <w:rPr>
          <w:szCs w:val="24"/>
        </w:rPr>
        <w:t>приложение</w:t>
      </w:r>
      <w:r w:rsidRPr="00DB0B90">
        <w:rPr>
          <w:szCs w:val="24"/>
        </w:rPr>
        <w:t xml:space="preserve"> 1</w:t>
      </w:r>
      <w:r w:rsidRPr="00DB0B90">
        <w:rPr>
          <w:color w:val="000000"/>
          <w:szCs w:val="24"/>
        </w:rPr>
        <w:t xml:space="preserve"> к настоящему Регламенту) и краткое описание порядка предоставления муниципальной услуги;</w:t>
      </w:r>
    </w:p>
    <w:p w:rsidR="000B094C" w:rsidRPr="00DB0B90" w:rsidRDefault="000B094C" w:rsidP="000B094C">
      <w:pPr>
        <w:autoSpaceDE w:val="0"/>
        <w:ind w:firstLine="585"/>
        <w:jc w:val="both"/>
        <w:rPr>
          <w:color w:val="000000"/>
          <w:szCs w:val="24"/>
        </w:rPr>
      </w:pPr>
      <w:r w:rsidRPr="00DB0B90">
        <w:rPr>
          <w:color w:val="000000"/>
          <w:szCs w:val="24"/>
        </w:rPr>
        <w:t>г) перечень документов, необходимый для предоставления муниципальной услуги и требования, предъявляемые к этим документам;</w:t>
      </w:r>
    </w:p>
    <w:p w:rsidR="000B094C" w:rsidRPr="00DB0B90" w:rsidRDefault="000B094C" w:rsidP="000B094C">
      <w:pPr>
        <w:autoSpaceDE w:val="0"/>
        <w:ind w:firstLine="585"/>
        <w:jc w:val="both"/>
        <w:rPr>
          <w:szCs w:val="24"/>
        </w:rPr>
      </w:pPr>
      <w:proofErr w:type="spellStart"/>
      <w:r w:rsidRPr="00DB0B90">
        <w:rPr>
          <w:color w:val="000000"/>
          <w:szCs w:val="24"/>
        </w:rPr>
        <w:t>д</w:t>
      </w:r>
      <w:proofErr w:type="spellEnd"/>
      <w:r w:rsidRPr="00DB0B90">
        <w:rPr>
          <w:color w:val="000000"/>
          <w:szCs w:val="24"/>
        </w:rPr>
        <w:t>) образцы оформления заявления и требования к нему;</w:t>
      </w:r>
    </w:p>
    <w:p w:rsidR="000B094C" w:rsidRPr="00DB0B90" w:rsidRDefault="000B094C" w:rsidP="000B094C">
      <w:pPr>
        <w:autoSpaceDE w:val="0"/>
        <w:ind w:firstLine="585"/>
        <w:jc w:val="both"/>
        <w:rPr>
          <w:szCs w:val="24"/>
        </w:rPr>
      </w:pPr>
      <w:r w:rsidRPr="00DB0B90">
        <w:rPr>
          <w:szCs w:val="24"/>
        </w:rPr>
        <w:t>е) основания для отказа в предоставлении муниципальной услуги;</w:t>
      </w:r>
    </w:p>
    <w:p w:rsidR="000B094C" w:rsidRPr="00DB0B90" w:rsidRDefault="000B094C" w:rsidP="000B094C">
      <w:pPr>
        <w:autoSpaceDE w:val="0"/>
        <w:ind w:firstLine="585"/>
        <w:jc w:val="both"/>
        <w:rPr>
          <w:szCs w:val="24"/>
        </w:rPr>
      </w:pPr>
      <w:r w:rsidRPr="00DB0B90">
        <w:rPr>
          <w:szCs w:val="24"/>
        </w:rPr>
        <w:t>ж) основания для приостановления и прекращения предоставления муниципальной услуги;</w:t>
      </w:r>
    </w:p>
    <w:p w:rsidR="000B094C" w:rsidRPr="00DB0B90" w:rsidRDefault="000B094C" w:rsidP="000B094C">
      <w:pPr>
        <w:autoSpaceDE w:val="0"/>
        <w:ind w:firstLine="585"/>
        <w:jc w:val="both"/>
        <w:rPr>
          <w:szCs w:val="24"/>
        </w:rPr>
      </w:pPr>
      <w:proofErr w:type="spellStart"/>
      <w:r w:rsidRPr="00DB0B90">
        <w:rPr>
          <w:szCs w:val="24"/>
        </w:rPr>
        <w:t>з</w:t>
      </w:r>
      <w:proofErr w:type="spellEnd"/>
      <w:r w:rsidRPr="00DB0B90">
        <w:rPr>
          <w:szCs w:val="24"/>
        </w:rPr>
        <w:t>) местонахождение, номера телефонов для консультаций (справок), номер факса и график работы приема запросов, предоставления консультаций и информации;</w:t>
      </w:r>
    </w:p>
    <w:p w:rsidR="000B094C" w:rsidRPr="00DB0B90" w:rsidRDefault="000B094C" w:rsidP="000B094C">
      <w:pPr>
        <w:autoSpaceDE w:val="0"/>
        <w:ind w:firstLine="585"/>
        <w:jc w:val="both"/>
        <w:rPr>
          <w:szCs w:val="24"/>
        </w:rPr>
      </w:pPr>
      <w:r w:rsidRPr="00DB0B90">
        <w:rPr>
          <w:szCs w:val="24"/>
        </w:rPr>
        <w:t>и) адрес электронной почты Администрации;</w:t>
      </w:r>
    </w:p>
    <w:p w:rsidR="000B094C" w:rsidRPr="00DB0B90" w:rsidRDefault="000B094C" w:rsidP="000B094C">
      <w:pPr>
        <w:pStyle w:val="a8"/>
        <w:spacing w:after="0"/>
        <w:ind w:firstLine="585"/>
        <w:jc w:val="both"/>
        <w:rPr>
          <w:szCs w:val="24"/>
        </w:rPr>
      </w:pPr>
      <w:r w:rsidRPr="00DB0B90">
        <w:rPr>
          <w:szCs w:val="24"/>
        </w:rPr>
        <w:t>к) порядок обжалования решений действий или бездействий должностного лица, ответственного за предоставление муниципальной услуги.</w:t>
      </w:r>
    </w:p>
    <w:p w:rsidR="000B094C" w:rsidRDefault="000B094C" w:rsidP="00F70F07">
      <w:pPr>
        <w:pStyle w:val="ConsPlusNormal"/>
        <w:widowControl/>
        <w:ind w:firstLine="0"/>
        <w:jc w:val="center"/>
        <w:outlineLvl w:val="1"/>
        <w:rPr>
          <w:rFonts w:ascii="Times New Roman" w:hAnsi="Times New Roman" w:cs="Times New Roman"/>
          <w:b/>
          <w:color w:val="000000"/>
          <w:sz w:val="24"/>
          <w:szCs w:val="24"/>
        </w:rPr>
      </w:pPr>
    </w:p>
    <w:p w:rsidR="000B094C" w:rsidRPr="00DB0B90" w:rsidRDefault="000B094C" w:rsidP="000B094C">
      <w:pPr>
        <w:pStyle w:val="a8"/>
        <w:spacing w:after="0" w:line="200" w:lineRule="atLeast"/>
        <w:ind w:firstLine="585"/>
        <w:jc w:val="center"/>
        <w:rPr>
          <w:b/>
          <w:szCs w:val="24"/>
        </w:rPr>
      </w:pPr>
      <w:r w:rsidRPr="00DB0B90">
        <w:rPr>
          <w:b/>
          <w:szCs w:val="24"/>
        </w:rPr>
        <w:t>2. Стандарт предоставления муниципальной услуги.</w:t>
      </w:r>
    </w:p>
    <w:p w:rsidR="000B094C" w:rsidRPr="00DB0B90" w:rsidRDefault="000B094C" w:rsidP="000B094C">
      <w:pPr>
        <w:widowControl w:val="0"/>
        <w:autoSpaceDE w:val="0"/>
        <w:spacing w:line="200" w:lineRule="atLeast"/>
        <w:ind w:firstLine="585"/>
        <w:rPr>
          <w:szCs w:val="24"/>
        </w:rPr>
      </w:pPr>
      <w:r w:rsidRPr="00DB0B90">
        <w:rPr>
          <w:szCs w:val="24"/>
        </w:rPr>
        <w:t xml:space="preserve">2.1. Наименование муниципальной услуги - </w:t>
      </w:r>
      <w:r w:rsidRPr="00DB0B90">
        <w:rPr>
          <w:color w:val="000000"/>
          <w:szCs w:val="24"/>
        </w:rPr>
        <w:t>«</w:t>
      </w:r>
      <w:r w:rsidRPr="00DB0B90">
        <w:rPr>
          <w:bCs/>
          <w:szCs w:val="24"/>
        </w:rPr>
        <w:t xml:space="preserve">Выдача справок, выписок из </w:t>
      </w:r>
      <w:proofErr w:type="spellStart"/>
      <w:r w:rsidRPr="00DB0B90">
        <w:rPr>
          <w:bCs/>
          <w:szCs w:val="24"/>
        </w:rPr>
        <w:t>похозяйственных</w:t>
      </w:r>
      <w:proofErr w:type="spellEnd"/>
      <w:r w:rsidRPr="00DB0B90">
        <w:rPr>
          <w:bCs/>
          <w:szCs w:val="24"/>
        </w:rPr>
        <w:t xml:space="preserve"> книг</w:t>
      </w:r>
      <w:r w:rsidRPr="00DB0B90">
        <w:rPr>
          <w:color w:val="000000"/>
          <w:szCs w:val="24"/>
        </w:rPr>
        <w:t xml:space="preserve">». </w:t>
      </w:r>
    </w:p>
    <w:p w:rsidR="000B094C" w:rsidRPr="00DB0B90" w:rsidRDefault="000B094C" w:rsidP="000B094C">
      <w:pPr>
        <w:spacing w:line="200" w:lineRule="atLeast"/>
        <w:ind w:firstLine="585"/>
        <w:rPr>
          <w:szCs w:val="24"/>
        </w:rPr>
      </w:pPr>
      <w:r w:rsidRPr="00DB0B90">
        <w:rPr>
          <w:szCs w:val="24"/>
        </w:rPr>
        <w:t xml:space="preserve">2.2. Наименование органа, предоставляющего муниципальную услугу - Администрация                                                                               </w:t>
      </w:r>
      <w:r w:rsidR="005E0F67" w:rsidRPr="005E0F67">
        <w:rPr>
          <w:color w:val="000000"/>
          <w:szCs w:val="24"/>
        </w:rPr>
        <w:t>Тимирязев</w:t>
      </w:r>
      <w:r w:rsidRPr="00DB0B90">
        <w:rPr>
          <w:color w:val="000000"/>
          <w:szCs w:val="24"/>
        </w:rPr>
        <w:t>ского</w:t>
      </w:r>
      <w:r w:rsidRPr="00DB0B90">
        <w:rPr>
          <w:szCs w:val="24"/>
        </w:rPr>
        <w:t xml:space="preserve">  сельского поселения. Предоставление муниципальной услуги осуществляется уполномоченным специалистом Администрации     </w:t>
      </w:r>
      <w:r w:rsidR="00414B43">
        <w:rPr>
          <w:color w:val="000000"/>
          <w:szCs w:val="24"/>
        </w:rPr>
        <w:t>Тимирязев</w:t>
      </w:r>
      <w:r w:rsidRPr="00DB0B90">
        <w:rPr>
          <w:color w:val="000000"/>
          <w:szCs w:val="24"/>
        </w:rPr>
        <w:t>ского</w:t>
      </w:r>
      <w:r w:rsidRPr="00DB0B90">
        <w:rPr>
          <w:szCs w:val="24"/>
        </w:rPr>
        <w:t xml:space="preserve">  сельского поселения (далее — специалистом).                          </w:t>
      </w:r>
      <w:r>
        <w:rPr>
          <w:szCs w:val="24"/>
        </w:rPr>
        <w:t xml:space="preserve">                             </w:t>
      </w:r>
    </w:p>
    <w:p w:rsidR="000B094C" w:rsidRPr="00DB0B90" w:rsidRDefault="000B094C" w:rsidP="00577BE3">
      <w:pPr>
        <w:jc w:val="both"/>
        <w:rPr>
          <w:szCs w:val="24"/>
        </w:rPr>
      </w:pPr>
      <w:r w:rsidRPr="00DB0B90">
        <w:rPr>
          <w:szCs w:val="24"/>
        </w:rPr>
        <w:t xml:space="preserve">2.2.1. </w:t>
      </w:r>
      <w:r w:rsidRPr="00DB0B90">
        <w:rPr>
          <w:color w:val="000000"/>
          <w:szCs w:val="24"/>
        </w:rPr>
        <w:t>При предоставлении муниципальной услуги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иные органы, учреждения и организации не принимают.</w:t>
      </w:r>
      <w:r w:rsidRPr="00DB0B90">
        <w:rPr>
          <w:szCs w:val="24"/>
        </w:rPr>
        <w:t xml:space="preserve"> </w:t>
      </w:r>
    </w:p>
    <w:p w:rsidR="000B094C" w:rsidRPr="00DB0B90" w:rsidRDefault="000B094C" w:rsidP="000B094C">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color w:val="000000"/>
          <w:sz w:val="24"/>
          <w:szCs w:val="24"/>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утвержденный муниципальным правовым актом Администрации.</w:t>
      </w:r>
    </w:p>
    <w:p w:rsidR="000B094C" w:rsidRPr="00DB0B90" w:rsidRDefault="000B094C" w:rsidP="000B094C">
      <w:pPr>
        <w:pStyle w:val="a8"/>
        <w:tabs>
          <w:tab w:val="left" w:pos="0"/>
        </w:tabs>
        <w:spacing w:after="0"/>
        <w:ind w:firstLine="585"/>
        <w:jc w:val="both"/>
        <w:rPr>
          <w:szCs w:val="24"/>
        </w:rPr>
      </w:pPr>
      <w:r w:rsidRPr="00DB0B90">
        <w:rPr>
          <w:szCs w:val="24"/>
        </w:rPr>
        <w:t>2.3. Результатом предоставления муниципальной услуги являются:</w:t>
      </w:r>
    </w:p>
    <w:p w:rsidR="000B094C" w:rsidRPr="00DB0B90" w:rsidRDefault="000B094C" w:rsidP="000B094C">
      <w:pPr>
        <w:autoSpaceDE w:val="0"/>
        <w:jc w:val="both"/>
        <w:rPr>
          <w:szCs w:val="24"/>
        </w:rPr>
      </w:pPr>
      <w:r w:rsidRPr="00DB0B90">
        <w:rPr>
          <w:szCs w:val="24"/>
        </w:rPr>
        <w:t xml:space="preserve">        - предоставление справок и выписок;</w:t>
      </w:r>
    </w:p>
    <w:p w:rsidR="000B094C" w:rsidRPr="00DB0B90" w:rsidRDefault="000B094C" w:rsidP="000B094C">
      <w:pPr>
        <w:pStyle w:val="a8"/>
        <w:tabs>
          <w:tab w:val="left" w:pos="0"/>
        </w:tabs>
        <w:spacing w:after="0"/>
        <w:ind w:firstLine="585"/>
        <w:jc w:val="both"/>
        <w:rPr>
          <w:szCs w:val="24"/>
        </w:rPr>
      </w:pPr>
      <w:r w:rsidRPr="00DB0B90">
        <w:rPr>
          <w:szCs w:val="24"/>
        </w:rPr>
        <w:t xml:space="preserve">- </w:t>
      </w:r>
      <w:r w:rsidRPr="00DB0B90">
        <w:rPr>
          <w:color w:val="000000"/>
          <w:szCs w:val="24"/>
        </w:rPr>
        <w:t>мотивированный отказ в предоставлении муниципальной услуги</w:t>
      </w:r>
      <w:r w:rsidRPr="00DB0B90">
        <w:rPr>
          <w:szCs w:val="24"/>
        </w:rPr>
        <w:t>.</w:t>
      </w:r>
    </w:p>
    <w:p w:rsidR="000B094C" w:rsidRPr="00DB0B90" w:rsidRDefault="000B094C" w:rsidP="000B094C">
      <w:pPr>
        <w:pStyle w:val="a8"/>
        <w:spacing w:after="0"/>
        <w:ind w:firstLine="585"/>
        <w:jc w:val="both"/>
        <w:rPr>
          <w:szCs w:val="24"/>
        </w:rPr>
      </w:pPr>
      <w:r w:rsidRPr="00DB0B90">
        <w:rPr>
          <w:szCs w:val="24"/>
        </w:rPr>
        <w:t>2.4. Сроки предоставления муниципальной услуги.</w:t>
      </w:r>
    </w:p>
    <w:p w:rsidR="000B094C" w:rsidRPr="00DB0B90" w:rsidRDefault="000B094C" w:rsidP="000B094C">
      <w:pPr>
        <w:autoSpaceDE w:val="0"/>
        <w:jc w:val="both"/>
        <w:rPr>
          <w:szCs w:val="24"/>
        </w:rPr>
      </w:pPr>
      <w:r w:rsidRPr="00DB0B90">
        <w:rPr>
          <w:szCs w:val="24"/>
        </w:rPr>
        <w:t xml:space="preserve">        Продолжительность административной процедуры составляет  2 рабочих  дня  со дня  приема и регистрации заявления.</w:t>
      </w:r>
    </w:p>
    <w:p w:rsidR="000B094C" w:rsidRPr="00DB0B90" w:rsidRDefault="000B094C" w:rsidP="00403B33">
      <w:pPr>
        <w:pStyle w:val="a8"/>
        <w:spacing w:after="0"/>
        <w:ind w:firstLine="585"/>
        <w:jc w:val="both"/>
        <w:rPr>
          <w:szCs w:val="24"/>
        </w:rPr>
      </w:pPr>
      <w:r w:rsidRPr="00DB0B90">
        <w:rPr>
          <w:szCs w:val="24"/>
        </w:rPr>
        <w:t>2.5. Перечень нормативных правовых актов, регулирующих предоставление услуги:</w:t>
      </w:r>
    </w:p>
    <w:p w:rsidR="000B094C" w:rsidRPr="00DB0B90" w:rsidRDefault="000B094C" w:rsidP="000B094C">
      <w:pPr>
        <w:shd w:val="clear" w:color="auto" w:fill="FFFFFF"/>
        <w:ind w:left="360" w:right="10"/>
        <w:jc w:val="both"/>
        <w:rPr>
          <w:szCs w:val="24"/>
        </w:rPr>
      </w:pPr>
      <w:r w:rsidRPr="00DB0B90">
        <w:rPr>
          <w:szCs w:val="24"/>
        </w:rPr>
        <w:t>- Жилищный кодекс Российской Федерации;</w:t>
      </w:r>
    </w:p>
    <w:p w:rsidR="000B094C" w:rsidRPr="00DB0B90" w:rsidRDefault="000B094C" w:rsidP="000B094C">
      <w:pPr>
        <w:shd w:val="clear" w:color="auto" w:fill="FFFFFF"/>
        <w:ind w:left="360" w:right="10"/>
        <w:jc w:val="both"/>
        <w:rPr>
          <w:szCs w:val="24"/>
        </w:rPr>
      </w:pPr>
      <w:r w:rsidRPr="00DB0B90">
        <w:rPr>
          <w:szCs w:val="24"/>
        </w:rPr>
        <w:t xml:space="preserve">- </w:t>
      </w:r>
      <w:proofErr w:type="gramStart"/>
      <w:r w:rsidRPr="00DB0B90">
        <w:rPr>
          <w:szCs w:val="24"/>
        </w:rPr>
        <w:t>Гражданский</w:t>
      </w:r>
      <w:proofErr w:type="gramEnd"/>
      <w:r w:rsidRPr="00DB0B90">
        <w:rPr>
          <w:szCs w:val="24"/>
        </w:rPr>
        <w:t xml:space="preserve"> кодексом Российской Федерации;</w:t>
      </w:r>
    </w:p>
    <w:p w:rsidR="000B094C" w:rsidRPr="00DB0B90" w:rsidRDefault="000B094C" w:rsidP="000B094C">
      <w:pPr>
        <w:pStyle w:val="a8"/>
        <w:spacing w:after="0"/>
        <w:ind w:left="360"/>
        <w:jc w:val="both"/>
        <w:rPr>
          <w:szCs w:val="24"/>
        </w:rPr>
      </w:pPr>
      <w:r w:rsidRPr="00DB0B90">
        <w:rPr>
          <w:szCs w:val="24"/>
        </w:rPr>
        <w:t>- Федеральный закон от 06.10.2003 № 131-ФЗ «Об общих принципах организации местного самоуправления в Российской Федерации»;</w:t>
      </w:r>
    </w:p>
    <w:p w:rsidR="000B094C" w:rsidRPr="00DB0B90" w:rsidRDefault="000B094C" w:rsidP="000B094C">
      <w:pPr>
        <w:pStyle w:val="a8"/>
        <w:spacing w:after="0"/>
        <w:ind w:left="360"/>
        <w:jc w:val="both"/>
        <w:rPr>
          <w:szCs w:val="24"/>
        </w:rPr>
      </w:pPr>
      <w:r w:rsidRPr="00DB0B90">
        <w:rPr>
          <w:szCs w:val="24"/>
        </w:rPr>
        <w:t>- Федеральный закон от 02.05.2006 № 59-ФЗ «О порядке рассмотрения обращений граждан Российской Федерации»;</w:t>
      </w:r>
    </w:p>
    <w:p w:rsidR="000B094C" w:rsidRPr="00DB0B90" w:rsidRDefault="000B094C" w:rsidP="000B094C">
      <w:pPr>
        <w:pStyle w:val="a8"/>
        <w:spacing w:after="0"/>
        <w:ind w:left="360"/>
        <w:jc w:val="both"/>
        <w:rPr>
          <w:szCs w:val="24"/>
        </w:rPr>
      </w:pPr>
      <w:r>
        <w:rPr>
          <w:szCs w:val="24"/>
        </w:rPr>
        <w:t>-</w:t>
      </w:r>
      <w:r w:rsidRPr="00DB0B90">
        <w:rPr>
          <w:szCs w:val="24"/>
        </w:rPr>
        <w:t>Федеральный закон от 27.07.2010 № 210-ФЗ «Об организации предоставления государственных и муниципальных услуг»;</w:t>
      </w:r>
    </w:p>
    <w:p w:rsidR="000B094C" w:rsidRPr="00DB0B90" w:rsidRDefault="000B094C" w:rsidP="000B094C">
      <w:pPr>
        <w:shd w:val="clear" w:color="auto" w:fill="FFFFFF"/>
        <w:ind w:left="360" w:right="10"/>
        <w:jc w:val="both"/>
        <w:rPr>
          <w:szCs w:val="24"/>
        </w:rPr>
      </w:pPr>
      <w:r w:rsidRPr="00DB0B90">
        <w:rPr>
          <w:szCs w:val="24"/>
        </w:rPr>
        <w:t xml:space="preserve">- Федеральный закон от 07.07.2003 № 112-ФЗ «О личном подсобном хозяйстве»; </w:t>
      </w:r>
    </w:p>
    <w:p w:rsidR="000B094C" w:rsidRPr="00DB0B90" w:rsidRDefault="000B094C" w:rsidP="000B094C">
      <w:pPr>
        <w:pStyle w:val="a8"/>
        <w:spacing w:after="0"/>
        <w:ind w:left="360"/>
        <w:jc w:val="both"/>
        <w:rPr>
          <w:szCs w:val="24"/>
        </w:rPr>
      </w:pPr>
      <w:r w:rsidRPr="00DB0B90">
        <w:rPr>
          <w:szCs w:val="24"/>
        </w:rPr>
        <w:t>- иные нормативные правовые акты, регламентирующие правоотношения в установленной сфере.</w:t>
      </w:r>
    </w:p>
    <w:p w:rsidR="000B094C" w:rsidRPr="00DB0B90" w:rsidRDefault="000B094C" w:rsidP="000B094C">
      <w:pPr>
        <w:pStyle w:val="a8"/>
        <w:spacing w:after="0"/>
        <w:ind w:firstLine="585"/>
        <w:jc w:val="both"/>
        <w:rPr>
          <w:szCs w:val="24"/>
        </w:rPr>
      </w:pPr>
      <w:r w:rsidRPr="00DB0B90">
        <w:rPr>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B094C" w:rsidRPr="00DB0B90" w:rsidRDefault="000B094C" w:rsidP="000B094C">
      <w:pPr>
        <w:pStyle w:val="a8"/>
        <w:spacing w:after="0"/>
        <w:jc w:val="both"/>
        <w:rPr>
          <w:szCs w:val="24"/>
        </w:rPr>
      </w:pPr>
      <w:r w:rsidRPr="00DB0B90">
        <w:rPr>
          <w:szCs w:val="24"/>
        </w:rPr>
        <w:t xml:space="preserve">        Исчерпывающий перечень документов, необходимых для предоставления муниципальной услуги:</w:t>
      </w:r>
    </w:p>
    <w:p w:rsidR="000B094C" w:rsidRPr="00DB0B90" w:rsidRDefault="000B094C" w:rsidP="000B094C">
      <w:pPr>
        <w:jc w:val="both"/>
        <w:rPr>
          <w:szCs w:val="24"/>
        </w:rPr>
      </w:pPr>
      <w:r w:rsidRPr="00DB0B90">
        <w:rPr>
          <w:szCs w:val="24"/>
        </w:rPr>
        <w:t xml:space="preserve">        а) </w:t>
      </w:r>
      <w:r w:rsidRPr="00DB0B90">
        <w:rPr>
          <w:b/>
          <w:szCs w:val="24"/>
        </w:rPr>
        <w:t xml:space="preserve">для получения выписки из </w:t>
      </w:r>
      <w:proofErr w:type="spellStart"/>
      <w:r w:rsidRPr="00DB0B90">
        <w:rPr>
          <w:b/>
          <w:szCs w:val="24"/>
        </w:rPr>
        <w:t>похозяйственной</w:t>
      </w:r>
      <w:proofErr w:type="spellEnd"/>
      <w:r w:rsidRPr="00DB0B90">
        <w:rPr>
          <w:b/>
          <w:szCs w:val="24"/>
        </w:rPr>
        <w:t xml:space="preserve"> книги</w:t>
      </w:r>
      <w:r w:rsidRPr="00DB0B90">
        <w:rPr>
          <w:szCs w:val="24"/>
        </w:rPr>
        <w:t>:</w:t>
      </w:r>
    </w:p>
    <w:p w:rsidR="000B094C" w:rsidRPr="00DB0B90" w:rsidRDefault="000B094C" w:rsidP="000B094C">
      <w:pPr>
        <w:jc w:val="both"/>
        <w:rPr>
          <w:szCs w:val="24"/>
        </w:rPr>
      </w:pPr>
      <w:r w:rsidRPr="00DB0B90">
        <w:rPr>
          <w:szCs w:val="24"/>
        </w:rPr>
        <w:t xml:space="preserve">        -  заявление</w:t>
      </w:r>
      <w:r w:rsidR="00414B43">
        <w:rPr>
          <w:szCs w:val="24"/>
        </w:rPr>
        <w:t xml:space="preserve"> о выдаче выписки  (приложение </w:t>
      </w:r>
      <w:r w:rsidRPr="00DB0B90">
        <w:rPr>
          <w:szCs w:val="24"/>
        </w:rPr>
        <w:t xml:space="preserve"> 2 к настоящему Регламенту);</w:t>
      </w:r>
    </w:p>
    <w:p w:rsidR="000B094C" w:rsidRPr="00DB0B90" w:rsidRDefault="000B094C" w:rsidP="000B094C">
      <w:pPr>
        <w:pStyle w:val="a8"/>
        <w:spacing w:after="0"/>
        <w:ind w:firstLine="585"/>
        <w:jc w:val="both"/>
        <w:rPr>
          <w:szCs w:val="24"/>
        </w:rPr>
      </w:pPr>
      <w:r w:rsidRPr="00DB0B90">
        <w:rPr>
          <w:szCs w:val="24"/>
        </w:rPr>
        <w:t>- д</w:t>
      </w:r>
      <w:r w:rsidRPr="00DB0B90">
        <w:rPr>
          <w:rFonts w:eastAsia="Times New Roman CYR"/>
          <w:szCs w:val="24"/>
        </w:rPr>
        <w:t>окумент, удостоверяющий личность Заявителя (представителя Заявителя), представляется Заявителем копия при предъявлении оригинала.</w:t>
      </w:r>
    </w:p>
    <w:p w:rsidR="000B094C" w:rsidRPr="00DB0B90" w:rsidRDefault="000B094C" w:rsidP="000B094C">
      <w:pPr>
        <w:autoSpaceDE w:val="0"/>
        <w:ind w:firstLine="567"/>
        <w:jc w:val="both"/>
        <w:rPr>
          <w:szCs w:val="24"/>
        </w:rPr>
      </w:pPr>
      <w:r w:rsidRPr="00DB0B90">
        <w:rPr>
          <w:szCs w:val="24"/>
        </w:rPr>
        <w:t>-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0B094C" w:rsidRPr="00DB0B90" w:rsidRDefault="000B094C" w:rsidP="000B094C">
      <w:pPr>
        <w:autoSpaceDE w:val="0"/>
        <w:ind w:firstLine="567"/>
        <w:jc w:val="both"/>
        <w:rPr>
          <w:szCs w:val="24"/>
        </w:rPr>
      </w:pPr>
      <w:r w:rsidRPr="00DB0B90">
        <w:rPr>
          <w:szCs w:val="24"/>
        </w:rPr>
        <w:t>- правоустанавливающие документы на дом и земельный участок</w:t>
      </w:r>
      <w:r w:rsidRPr="00DB0B90">
        <w:rPr>
          <w:rFonts w:eastAsia="Lucida Console"/>
          <w:color w:val="0C0C0C"/>
          <w:spacing w:val="-1"/>
          <w:szCs w:val="24"/>
        </w:rPr>
        <w:t xml:space="preserve"> подлинники, либо засвидетельствованные в </w:t>
      </w:r>
      <w:r w:rsidRPr="00DB0B90">
        <w:rPr>
          <w:rFonts w:eastAsia="Verdana"/>
          <w:color w:val="0C0C0C"/>
          <w:spacing w:val="-7"/>
          <w:szCs w:val="24"/>
        </w:rPr>
        <w:t>нотариальном порядке копии указанных документов (при наличии)</w:t>
      </w:r>
      <w:r w:rsidRPr="00DB0B90">
        <w:rPr>
          <w:szCs w:val="24"/>
        </w:rPr>
        <w:t>.</w:t>
      </w:r>
    </w:p>
    <w:p w:rsidR="000B094C" w:rsidRPr="00DB0B90" w:rsidRDefault="000B094C" w:rsidP="000B094C">
      <w:pPr>
        <w:jc w:val="both"/>
        <w:rPr>
          <w:szCs w:val="24"/>
        </w:rPr>
      </w:pPr>
      <w:r w:rsidRPr="00DB0B90">
        <w:rPr>
          <w:szCs w:val="24"/>
        </w:rPr>
        <w:t xml:space="preserve">          б)  </w:t>
      </w:r>
      <w:r w:rsidRPr="00DB0B90">
        <w:rPr>
          <w:b/>
          <w:szCs w:val="24"/>
        </w:rPr>
        <w:t>для получения справки о наличии (отсутствии) земельного участка или домовладения</w:t>
      </w:r>
      <w:r w:rsidRPr="00DB0B90">
        <w:rPr>
          <w:szCs w:val="24"/>
        </w:rPr>
        <w:t>:</w:t>
      </w:r>
    </w:p>
    <w:p w:rsidR="000B094C" w:rsidRPr="00DB0B90" w:rsidRDefault="000B094C" w:rsidP="000B094C">
      <w:pPr>
        <w:jc w:val="both"/>
        <w:rPr>
          <w:szCs w:val="24"/>
        </w:rPr>
      </w:pPr>
      <w:r w:rsidRPr="00DB0B90">
        <w:rPr>
          <w:szCs w:val="24"/>
        </w:rPr>
        <w:t xml:space="preserve">        -  заявление</w:t>
      </w:r>
      <w:r w:rsidR="00414B43">
        <w:rPr>
          <w:szCs w:val="24"/>
        </w:rPr>
        <w:t xml:space="preserve"> о выдаче справки  (приложение </w:t>
      </w:r>
      <w:r w:rsidRPr="00DB0B90">
        <w:rPr>
          <w:szCs w:val="24"/>
        </w:rPr>
        <w:t xml:space="preserve"> 2 к настоящему Регламенту);</w:t>
      </w:r>
    </w:p>
    <w:p w:rsidR="000B094C" w:rsidRPr="00DB0B90" w:rsidRDefault="000B094C" w:rsidP="000B094C">
      <w:pPr>
        <w:pStyle w:val="a8"/>
        <w:spacing w:after="0"/>
        <w:ind w:firstLine="585"/>
        <w:jc w:val="both"/>
        <w:rPr>
          <w:szCs w:val="24"/>
        </w:rPr>
      </w:pPr>
      <w:r w:rsidRPr="00DB0B90">
        <w:rPr>
          <w:szCs w:val="24"/>
        </w:rPr>
        <w:t>- д</w:t>
      </w:r>
      <w:r w:rsidRPr="00DB0B90">
        <w:rPr>
          <w:rFonts w:eastAsia="Times New Roman CYR"/>
          <w:szCs w:val="24"/>
        </w:rPr>
        <w:t>окумент, удостоверяющий личность Заявителя (представителя Заявителя), представляется Заявителем копия при предъявлении оригинала;</w:t>
      </w:r>
    </w:p>
    <w:p w:rsidR="000B094C" w:rsidRPr="00DB0B90" w:rsidRDefault="000B094C" w:rsidP="000B094C">
      <w:pPr>
        <w:autoSpaceDE w:val="0"/>
        <w:ind w:firstLine="567"/>
        <w:jc w:val="both"/>
        <w:rPr>
          <w:szCs w:val="24"/>
        </w:rPr>
      </w:pPr>
      <w:r w:rsidRPr="00DB0B90">
        <w:rPr>
          <w:szCs w:val="24"/>
        </w:rPr>
        <w:t>- документ, удостоверяющий права (полномочия) представителя физического лица, если с заявлением обращается представитель Заявителя.</w:t>
      </w:r>
    </w:p>
    <w:p w:rsidR="000B094C" w:rsidRPr="00DB0B90" w:rsidRDefault="000B094C" w:rsidP="000B094C">
      <w:pPr>
        <w:jc w:val="both"/>
        <w:rPr>
          <w:szCs w:val="24"/>
        </w:rPr>
      </w:pPr>
      <w:r w:rsidRPr="00DB0B90">
        <w:rPr>
          <w:szCs w:val="24"/>
        </w:rPr>
        <w:t xml:space="preserve">       в) </w:t>
      </w:r>
      <w:r w:rsidRPr="00DB0B90">
        <w:rPr>
          <w:b/>
          <w:szCs w:val="24"/>
        </w:rPr>
        <w:t>для получения справки о наличии личного подсобного хозяйства</w:t>
      </w:r>
      <w:r w:rsidRPr="00DB0B90">
        <w:rPr>
          <w:szCs w:val="24"/>
        </w:rPr>
        <w:t>:</w:t>
      </w:r>
    </w:p>
    <w:p w:rsidR="000B094C" w:rsidRPr="00DB0B90" w:rsidRDefault="000B094C" w:rsidP="000B094C">
      <w:pPr>
        <w:jc w:val="both"/>
        <w:rPr>
          <w:szCs w:val="24"/>
        </w:rPr>
      </w:pPr>
      <w:r w:rsidRPr="00DB0B90">
        <w:rPr>
          <w:szCs w:val="24"/>
        </w:rPr>
        <w:t xml:space="preserve">        -  заявление</w:t>
      </w:r>
      <w:r w:rsidR="00414B43">
        <w:rPr>
          <w:szCs w:val="24"/>
        </w:rPr>
        <w:t xml:space="preserve"> о выдаче справки  (приложение </w:t>
      </w:r>
      <w:r w:rsidRPr="00DB0B90">
        <w:rPr>
          <w:szCs w:val="24"/>
        </w:rPr>
        <w:t xml:space="preserve"> 2 к настоящему Регламенту);</w:t>
      </w:r>
    </w:p>
    <w:p w:rsidR="000B094C" w:rsidRPr="00DB0B90" w:rsidRDefault="000B094C" w:rsidP="000B094C">
      <w:pPr>
        <w:pStyle w:val="a8"/>
        <w:spacing w:after="0"/>
        <w:ind w:firstLine="585"/>
        <w:jc w:val="both"/>
        <w:rPr>
          <w:szCs w:val="24"/>
        </w:rPr>
      </w:pPr>
      <w:r w:rsidRPr="00DB0B90">
        <w:rPr>
          <w:szCs w:val="24"/>
        </w:rPr>
        <w:t>- д</w:t>
      </w:r>
      <w:r w:rsidRPr="00DB0B90">
        <w:rPr>
          <w:rFonts w:eastAsia="Times New Roman CYR"/>
          <w:szCs w:val="24"/>
        </w:rPr>
        <w:t>окумент, удостоверяющий личность Заявителя (представителя Заявителя), представляется Заявителем копия при предъявлении оригинала.</w:t>
      </w:r>
    </w:p>
    <w:p w:rsidR="000B094C" w:rsidRPr="00DB0B90" w:rsidRDefault="000B094C" w:rsidP="000B094C">
      <w:pPr>
        <w:autoSpaceDE w:val="0"/>
        <w:ind w:firstLine="567"/>
        <w:jc w:val="both"/>
        <w:rPr>
          <w:szCs w:val="24"/>
        </w:rPr>
      </w:pPr>
      <w:r w:rsidRPr="00DB0B90">
        <w:rPr>
          <w:szCs w:val="24"/>
        </w:rPr>
        <w:t xml:space="preserve"> - документ, удостоверяющий права (полномочия) представителя физического лица, если с заявлением обращается представитель Заявителя;</w:t>
      </w:r>
    </w:p>
    <w:p w:rsidR="000B094C" w:rsidRPr="00DB0B90" w:rsidRDefault="000B094C" w:rsidP="000B094C">
      <w:pPr>
        <w:jc w:val="both"/>
        <w:rPr>
          <w:szCs w:val="24"/>
        </w:rPr>
      </w:pPr>
      <w:r w:rsidRPr="00DB0B90">
        <w:rPr>
          <w:szCs w:val="24"/>
        </w:rPr>
        <w:t xml:space="preserve">       г)  </w:t>
      </w:r>
      <w:r w:rsidRPr="00DB0B90">
        <w:rPr>
          <w:b/>
          <w:szCs w:val="24"/>
        </w:rPr>
        <w:t>для получения справки о ведении совместного хозяйства для предъявления в Пенсионный фонд</w:t>
      </w:r>
      <w:r w:rsidRPr="00DB0B90">
        <w:rPr>
          <w:szCs w:val="24"/>
        </w:rPr>
        <w:t>:</w:t>
      </w:r>
    </w:p>
    <w:p w:rsidR="000B094C" w:rsidRPr="00DB0B90" w:rsidRDefault="000B094C" w:rsidP="000B094C">
      <w:pPr>
        <w:jc w:val="both"/>
        <w:rPr>
          <w:szCs w:val="24"/>
        </w:rPr>
      </w:pPr>
      <w:r w:rsidRPr="00DB0B90">
        <w:rPr>
          <w:szCs w:val="24"/>
        </w:rPr>
        <w:t xml:space="preserve">        -  заявление</w:t>
      </w:r>
      <w:r w:rsidR="00414B43">
        <w:rPr>
          <w:szCs w:val="24"/>
        </w:rPr>
        <w:t xml:space="preserve"> о выдаче справки  (приложение </w:t>
      </w:r>
      <w:r w:rsidRPr="00DB0B90">
        <w:rPr>
          <w:szCs w:val="24"/>
        </w:rPr>
        <w:t xml:space="preserve"> 2 к настоящему Регламенту);</w:t>
      </w:r>
    </w:p>
    <w:p w:rsidR="000B094C" w:rsidRPr="00DB0B90" w:rsidRDefault="000B094C" w:rsidP="000B094C">
      <w:pPr>
        <w:pStyle w:val="a8"/>
        <w:spacing w:after="0"/>
        <w:jc w:val="both"/>
        <w:rPr>
          <w:szCs w:val="24"/>
        </w:rPr>
      </w:pPr>
      <w:r w:rsidRPr="00DB0B90">
        <w:rPr>
          <w:szCs w:val="24"/>
        </w:rPr>
        <w:lastRenderedPageBreak/>
        <w:t xml:space="preserve">        - д</w:t>
      </w:r>
      <w:r w:rsidRPr="00DB0B90">
        <w:rPr>
          <w:rFonts w:eastAsia="Times New Roman CYR"/>
          <w:szCs w:val="24"/>
        </w:rPr>
        <w:t>окумент, удостоверяющий личность Заявителя (представителя Заявителя), представляется Заявителем копия при предъявлении оригинала.</w:t>
      </w:r>
    </w:p>
    <w:p w:rsidR="000B094C" w:rsidRPr="00DB0B90" w:rsidRDefault="000B094C" w:rsidP="000B094C">
      <w:pPr>
        <w:autoSpaceDE w:val="0"/>
        <w:ind w:firstLine="567"/>
        <w:jc w:val="both"/>
        <w:rPr>
          <w:szCs w:val="24"/>
        </w:rPr>
      </w:pPr>
      <w:r w:rsidRPr="00DB0B90">
        <w:rPr>
          <w:szCs w:val="24"/>
        </w:rPr>
        <w:t>- документ, удостоверяющий права (полномочия) представителя физического лица, если с заявлением обращается представитель Заявителя;</w:t>
      </w:r>
    </w:p>
    <w:p w:rsidR="000B094C" w:rsidRPr="00DB0B90" w:rsidRDefault="000B094C" w:rsidP="000B094C">
      <w:pPr>
        <w:jc w:val="both"/>
        <w:rPr>
          <w:szCs w:val="24"/>
        </w:rPr>
      </w:pPr>
      <w:r w:rsidRPr="00DB0B90">
        <w:rPr>
          <w:szCs w:val="24"/>
        </w:rPr>
        <w:t xml:space="preserve">       - свидетельство о браке,</w:t>
      </w:r>
      <w:r w:rsidRPr="00DB0B90">
        <w:rPr>
          <w:rFonts w:eastAsia="Lucida Console"/>
          <w:color w:val="0C0C0C"/>
          <w:spacing w:val="-1"/>
          <w:szCs w:val="24"/>
        </w:rPr>
        <w:t xml:space="preserve"> подлинник, либо засвидетельствованная в </w:t>
      </w:r>
      <w:r w:rsidRPr="00DB0B90">
        <w:rPr>
          <w:rFonts w:eastAsia="Verdana"/>
          <w:color w:val="0C0C0C"/>
          <w:spacing w:val="-7"/>
          <w:szCs w:val="24"/>
        </w:rPr>
        <w:t>нотариальном порядке копия указанного документа</w:t>
      </w:r>
      <w:r w:rsidRPr="00DB0B90">
        <w:rPr>
          <w:szCs w:val="24"/>
        </w:rPr>
        <w:t>;</w:t>
      </w:r>
    </w:p>
    <w:p w:rsidR="000B094C" w:rsidRPr="00DB0B90" w:rsidRDefault="000B094C" w:rsidP="000B094C">
      <w:pPr>
        <w:jc w:val="both"/>
        <w:rPr>
          <w:szCs w:val="24"/>
        </w:rPr>
      </w:pPr>
      <w:r w:rsidRPr="00DB0B90">
        <w:rPr>
          <w:szCs w:val="24"/>
        </w:rPr>
        <w:t xml:space="preserve">        - свидетельство о смерти,</w:t>
      </w:r>
      <w:r w:rsidRPr="00DB0B90">
        <w:rPr>
          <w:rFonts w:eastAsia="Lucida Console"/>
          <w:color w:val="0C0C0C"/>
          <w:spacing w:val="-1"/>
          <w:szCs w:val="24"/>
        </w:rPr>
        <w:t xml:space="preserve"> подлинник, либо засвидетельствованная в </w:t>
      </w:r>
      <w:r w:rsidRPr="00DB0B90">
        <w:rPr>
          <w:rFonts w:eastAsia="Verdana"/>
          <w:color w:val="0C0C0C"/>
          <w:spacing w:val="-7"/>
          <w:szCs w:val="24"/>
        </w:rPr>
        <w:t>нотариальном порядке копия указанного документа</w:t>
      </w:r>
      <w:r w:rsidRPr="00DB0B90">
        <w:rPr>
          <w:szCs w:val="24"/>
        </w:rPr>
        <w:t>.</w:t>
      </w:r>
    </w:p>
    <w:p w:rsidR="000B094C" w:rsidRPr="00DB0B90" w:rsidRDefault="000B094C" w:rsidP="000B094C">
      <w:pPr>
        <w:jc w:val="both"/>
        <w:rPr>
          <w:szCs w:val="24"/>
        </w:rPr>
      </w:pPr>
      <w:r w:rsidRPr="00DB0B90">
        <w:rPr>
          <w:szCs w:val="24"/>
        </w:rPr>
        <w:t xml:space="preserve">       </w:t>
      </w:r>
      <w:r w:rsidR="00577BE3">
        <w:rPr>
          <w:szCs w:val="24"/>
        </w:rPr>
        <w:t xml:space="preserve">   </w:t>
      </w:r>
      <w:r w:rsidRPr="00DB0B90">
        <w:rPr>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B094C" w:rsidRPr="00DB0B90" w:rsidRDefault="000B094C" w:rsidP="00577BE3">
      <w:pPr>
        <w:autoSpaceDE w:val="0"/>
        <w:jc w:val="both"/>
        <w:rPr>
          <w:szCs w:val="24"/>
        </w:rPr>
      </w:pPr>
      <w:r w:rsidRPr="00DB0B90">
        <w:rPr>
          <w:szCs w:val="24"/>
        </w:rPr>
        <w:t xml:space="preserve">2.7.1. Заявитель представляет указанные в пункте 2.6. документы самостоятельно. </w:t>
      </w:r>
    </w:p>
    <w:p w:rsidR="000B094C" w:rsidRPr="00DB0B90" w:rsidRDefault="000B094C" w:rsidP="000B094C">
      <w:pPr>
        <w:tabs>
          <w:tab w:val="left" w:pos="8364"/>
        </w:tabs>
        <w:autoSpaceDE w:val="0"/>
        <w:snapToGrid w:val="0"/>
        <w:ind w:firstLine="585"/>
        <w:jc w:val="both"/>
        <w:rPr>
          <w:szCs w:val="24"/>
        </w:rPr>
      </w:pPr>
      <w:r w:rsidRPr="00DB0B90">
        <w:rPr>
          <w:szCs w:val="24"/>
        </w:rPr>
        <w:t>Непредставление Заявителем указанных документов</w:t>
      </w:r>
      <w:r w:rsidRPr="00DB0B90">
        <w:rPr>
          <w:color w:val="000000"/>
          <w:szCs w:val="24"/>
        </w:rPr>
        <w:t xml:space="preserve"> является основанием для отказа Заявителю в предоставлении муниципальной услуги.</w:t>
      </w:r>
      <w:r w:rsidRPr="00DB0B90">
        <w:rPr>
          <w:b/>
          <w:i/>
          <w:color w:val="000000"/>
          <w:szCs w:val="24"/>
        </w:rPr>
        <w:t xml:space="preserve"> </w:t>
      </w:r>
    </w:p>
    <w:p w:rsidR="000B094C" w:rsidRPr="00DB0B90" w:rsidRDefault="000B094C" w:rsidP="000B094C">
      <w:pPr>
        <w:pStyle w:val="a8"/>
        <w:spacing w:after="0"/>
        <w:ind w:firstLine="585"/>
        <w:jc w:val="both"/>
        <w:rPr>
          <w:szCs w:val="24"/>
        </w:rPr>
      </w:pPr>
      <w:r w:rsidRPr="00DB0B90">
        <w:rPr>
          <w:szCs w:val="24"/>
        </w:rPr>
        <w:t>2.8. Запрещается требовать от Заявителя:</w:t>
      </w:r>
    </w:p>
    <w:p w:rsidR="000B094C" w:rsidRPr="00DB0B90" w:rsidRDefault="000B094C" w:rsidP="000B094C">
      <w:pPr>
        <w:pStyle w:val="a8"/>
        <w:spacing w:after="0"/>
        <w:ind w:firstLine="585"/>
        <w:jc w:val="both"/>
        <w:rPr>
          <w:szCs w:val="24"/>
        </w:rPr>
      </w:pPr>
      <w:r w:rsidRPr="00DB0B90">
        <w:rPr>
          <w:szCs w:val="24"/>
        </w:rPr>
        <w:t xml:space="preserve">- </w:t>
      </w:r>
      <w:r w:rsidRPr="00DB0B90">
        <w:rPr>
          <w:spacing w:val="-2"/>
          <w:szCs w:val="24"/>
        </w:rPr>
        <w:t xml:space="preserve">предоставления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Ивановской области,  </w:t>
      </w:r>
      <w:r>
        <w:rPr>
          <w:spacing w:val="-2"/>
          <w:szCs w:val="24"/>
        </w:rPr>
        <w:t>Лухс</w:t>
      </w:r>
      <w:r w:rsidRPr="00DB0B90">
        <w:rPr>
          <w:spacing w:val="-2"/>
          <w:szCs w:val="24"/>
        </w:rPr>
        <w:t>кого муниципального района и могут быть представлены Администрации.</w:t>
      </w:r>
    </w:p>
    <w:p w:rsidR="000B094C" w:rsidRPr="00DB0B90" w:rsidRDefault="000B094C" w:rsidP="000B094C">
      <w:pPr>
        <w:autoSpaceDE w:val="0"/>
        <w:ind w:firstLine="585"/>
        <w:jc w:val="both"/>
        <w:rPr>
          <w:szCs w:val="24"/>
        </w:rPr>
      </w:pPr>
      <w:r w:rsidRPr="00DB0B90">
        <w:rPr>
          <w:szCs w:val="24"/>
        </w:rPr>
        <w:t>2.9. Исчерпывающий перечень оснований для отказа в приеме документов, необходимых для предоставления муниципальной услуги:</w:t>
      </w:r>
    </w:p>
    <w:p w:rsidR="000B094C" w:rsidRPr="00DB0B90" w:rsidRDefault="000B094C" w:rsidP="00A85243">
      <w:pPr>
        <w:autoSpaceDE w:val="0"/>
        <w:jc w:val="both"/>
        <w:rPr>
          <w:szCs w:val="24"/>
        </w:rPr>
      </w:pPr>
      <w:r w:rsidRPr="00DB0B90">
        <w:rPr>
          <w:szCs w:val="24"/>
        </w:rPr>
        <w:t>2.9.1. Отсутствие у Заявителя права и соответствующих полномочий на получение муниципальной услуги.</w:t>
      </w:r>
    </w:p>
    <w:p w:rsidR="000B094C" w:rsidRPr="00DB0B90" w:rsidRDefault="000B094C" w:rsidP="00577BE3">
      <w:pPr>
        <w:autoSpaceDE w:val="0"/>
        <w:jc w:val="both"/>
        <w:rPr>
          <w:szCs w:val="24"/>
        </w:rPr>
      </w:pPr>
      <w:r w:rsidRPr="00DB0B90">
        <w:rPr>
          <w:szCs w:val="24"/>
        </w:rPr>
        <w:t>2.9.2. Заявителем представлены документы, имеющие подчистки либо приписки, зачеркнутые слова или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0B094C" w:rsidRPr="00DB0B90" w:rsidRDefault="000B094C" w:rsidP="000B094C">
      <w:pPr>
        <w:ind w:firstLine="585"/>
        <w:jc w:val="both"/>
        <w:rPr>
          <w:szCs w:val="24"/>
        </w:rPr>
      </w:pPr>
      <w:r w:rsidRPr="00DB0B90">
        <w:rPr>
          <w:szCs w:val="24"/>
        </w:rPr>
        <w:t>2.10. Исчерпывающий перечень оснований для приостановления и (или) отказа в предоставлении муниципальной услуги.</w:t>
      </w:r>
    </w:p>
    <w:p w:rsidR="000B094C" w:rsidRPr="00DB0B90" w:rsidRDefault="000B094C" w:rsidP="00577BE3">
      <w:pPr>
        <w:jc w:val="both"/>
        <w:rPr>
          <w:szCs w:val="24"/>
        </w:rPr>
      </w:pPr>
      <w:r w:rsidRPr="00DB0B90">
        <w:rPr>
          <w:szCs w:val="24"/>
        </w:rPr>
        <w:t>2.10.1. Основания для отказа в предоставлении муниципальной услуги:</w:t>
      </w:r>
    </w:p>
    <w:p w:rsidR="000B094C" w:rsidRPr="00DB0B90" w:rsidRDefault="000B094C" w:rsidP="000B094C">
      <w:pPr>
        <w:ind w:firstLine="585"/>
        <w:jc w:val="both"/>
        <w:rPr>
          <w:szCs w:val="24"/>
        </w:rPr>
      </w:pPr>
      <w:r w:rsidRPr="00DB0B90">
        <w:rPr>
          <w:szCs w:val="24"/>
        </w:rPr>
        <w:t>- несоответствие документов, представленных заявителем, требованиям законодательства о предоставлении муниципальной услуги;</w:t>
      </w:r>
    </w:p>
    <w:p w:rsidR="000B094C" w:rsidRPr="00DB0B90" w:rsidRDefault="000B094C" w:rsidP="000B094C">
      <w:pPr>
        <w:ind w:firstLine="585"/>
        <w:jc w:val="both"/>
        <w:rPr>
          <w:szCs w:val="24"/>
        </w:rPr>
      </w:pPr>
      <w:r w:rsidRPr="00DB0B90">
        <w:rPr>
          <w:szCs w:val="24"/>
        </w:rPr>
        <w:t>- письменное заявление заявителя об отказе в предоставлении муниципальной услуги;</w:t>
      </w:r>
    </w:p>
    <w:p w:rsidR="000B094C" w:rsidRPr="00DB0B90" w:rsidRDefault="00403B33" w:rsidP="000B094C">
      <w:pPr>
        <w:ind w:firstLine="585"/>
        <w:jc w:val="both"/>
        <w:rPr>
          <w:szCs w:val="24"/>
        </w:rPr>
      </w:pPr>
      <w:r>
        <w:rPr>
          <w:szCs w:val="24"/>
        </w:rPr>
        <w:t>-</w:t>
      </w:r>
      <w:r w:rsidR="000B094C" w:rsidRPr="00DB0B90">
        <w:rPr>
          <w:szCs w:val="24"/>
        </w:rPr>
        <w:t>отсутствие оснований, предусмотренных законодательством, для получения муниципальной услуги.</w:t>
      </w:r>
    </w:p>
    <w:p w:rsidR="000B094C" w:rsidRPr="00DB0B90" w:rsidRDefault="000B094C" w:rsidP="00577BE3">
      <w:pPr>
        <w:jc w:val="both"/>
        <w:rPr>
          <w:szCs w:val="24"/>
        </w:rPr>
      </w:pPr>
      <w:r w:rsidRPr="00DB0B90">
        <w:rPr>
          <w:szCs w:val="24"/>
        </w:rPr>
        <w:t xml:space="preserve">2.10.2. Заявитель, в отношении которого принято решение об отказе  в предоставлении муниципальной услуги, вправе подать повторную заявку до истечения срока приема заявок, если обстоятельства, послужившие основанием для принятия решения об отказе, устранены. </w:t>
      </w:r>
    </w:p>
    <w:p w:rsidR="000B094C" w:rsidRPr="00DB0B90" w:rsidRDefault="000B094C" w:rsidP="00577BE3">
      <w:pPr>
        <w:jc w:val="both"/>
        <w:rPr>
          <w:szCs w:val="24"/>
        </w:rPr>
      </w:pPr>
      <w:r w:rsidRPr="00DB0B90">
        <w:rPr>
          <w:szCs w:val="24"/>
        </w:rPr>
        <w:t>2.10.3. Приостановления в предоставлении муниципальной услуги не предусматриваются.</w:t>
      </w:r>
    </w:p>
    <w:p w:rsidR="000B094C" w:rsidRPr="00DB0B90" w:rsidRDefault="000B094C" w:rsidP="000B094C">
      <w:pPr>
        <w:autoSpaceDE w:val="0"/>
        <w:ind w:firstLine="585"/>
        <w:jc w:val="both"/>
        <w:rPr>
          <w:szCs w:val="24"/>
        </w:rPr>
      </w:pPr>
      <w:r w:rsidRPr="00DB0B90">
        <w:rPr>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094C" w:rsidRPr="00DB0B90" w:rsidRDefault="000B094C" w:rsidP="000B094C">
      <w:pPr>
        <w:autoSpaceDE w:val="0"/>
        <w:ind w:firstLine="585"/>
        <w:jc w:val="both"/>
        <w:rPr>
          <w:szCs w:val="24"/>
        </w:rPr>
      </w:pPr>
      <w:r w:rsidRPr="00DB0B90">
        <w:rPr>
          <w:szCs w:val="24"/>
        </w:rPr>
        <w:t>Для предоставления муниципальной услуги необходимые и обязательные государственные услуги отсутствуют.</w:t>
      </w:r>
    </w:p>
    <w:p w:rsidR="000B094C" w:rsidRPr="00DB0B90" w:rsidRDefault="000B094C" w:rsidP="000B094C">
      <w:pPr>
        <w:autoSpaceDE w:val="0"/>
        <w:ind w:firstLine="585"/>
        <w:jc w:val="both"/>
        <w:rPr>
          <w:szCs w:val="24"/>
        </w:rPr>
      </w:pPr>
      <w:r w:rsidRPr="00DB0B90">
        <w:rPr>
          <w:szCs w:val="24"/>
        </w:rPr>
        <w:t>2.12. Порядок, размер и основания взимания государственной пошлины или иной платы, взимаемой за предоставление муниципальной услуги.</w:t>
      </w:r>
    </w:p>
    <w:p w:rsidR="000B094C" w:rsidRPr="00DB0B90" w:rsidRDefault="000B094C" w:rsidP="000B094C">
      <w:pPr>
        <w:autoSpaceDE w:val="0"/>
        <w:ind w:firstLine="585"/>
        <w:jc w:val="both"/>
        <w:rPr>
          <w:szCs w:val="24"/>
        </w:rPr>
      </w:pPr>
      <w:r w:rsidRPr="00DB0B90">
        <w:rPr>
          <w:szCs w:val="24"/>
        </w:rPr>
        <w:t>Муниципальная услуга предоставляется бесплатно.</w:t>
      </w:r>
    </w:p>
    <w:p w:rsidR="000B094C" w:rsidRPr="00DB0B90" w:rsidRDefault="000B094C" w:rsidP="000B094C">
      <w:pPr>
        <w:autoSpaceDE w:val="0"/>
        <w:ind w:firstLine="585"/>
        <w:jc w:val="both"/>
        <w:rPr>
          <w:szCs w:val="24"/>
        </w:rPr>
      </w:pPr>
      <w:r w:rsidRPr="00DB0B90">
        <w:rPr>
          <w:szCs w:val="24"/>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0B094C" w:rsidRPr="00DB0B90" w:rsidRDefault="000B094C" w:rsidP="000B094C">
      <w:pPr>
        <w:autoSpaceDE w:val="0"/>
        <w:ind w:firstLine="585"/>
        <w:jc w:val="both"/>
        <w:rPr>
          <w:rFonts w:eastAsia="Calibri"/>
          <w:szCs w:val="24"/>
          <w:lang w:eastAsia="en-US"/>
        </w:rPr>
      </w:pPr>
      <w:r w:rsidRPr="00DB0B90">
        <w:rPr>
          <w:szCs w:val="24"/>
        </w:rPr>
        <w:t>Порядок, размер и основания взимания платы за предоставление услуг,  необходимых и обязательных для предоставления муниципальной услуги, включая методику расчета размера такой платы, устанавливается непосредственно организациями и органами, участвующими в предоставлении такого рода услуг.</w:t>
      </w:r>
    </w:p>
    <w:p w:rsidR="000B094C" w:rsidRPr="00DB0B90" w:rsidRDefault="000B094C" w:rsidP="000B094C">
      <w:pPr>
        <w:autoSpaceDE w:val="0"/>
        <w:ind w:firstLine="585"/>
        <w:jc w:val="both"/>
        <w:rPr>
          <w:rFonts w:eastAsia="Calibri"/>
          <w:szCs w:val="24"/>
          <w:lang w:eastAsia="en-US"/>
        </w:rPr>
      </w:pPr>
      <w:r w:rsidRPr="00DB0B90">
        <w:rPr>
          <w:rFonts w:eastAsia="Calibri"/>
          <w:szCs w:val="24"/>
          <w:lang w:eastAsia="en-US"/>
        </w:rPr>
        <w:t xml:space="preserve">2.14. </w:t>
      </w:r>
      <w:r w:rsidRPr="00DB0B90">
        <w:rPr>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094C" w:rsidRPr="00DB0B90" w:rsidRDefault="000B094C" w:rsidP="000B094C">
      <w:pPr>
        <w:autoSpaceDE w:val="0"/>
        <w:ind w:firstLine="585"/>
        <w:jc w:val="both"/>
        <w:rPr>
          <w:rFonts w:eastAsia="Calibri"/>
          <w:szCs w:val="24"/>
          <w:lang w:eastAsia="en-US"/>
        </w:rPr>
      </w:pPr>
      <w:r w:rsidRPr="00DB0B90">
        <w:rPr>
          <w:rFonts w:eastAsia="Calibri"/>
          <w:szCs w:val="24"/>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r w:rsidRPr="00DB0B90">
        <w:rPr>
          <w:szCs w:val="24"/>
        </w:rPr>
        <w:t xml:space="preserve"> </w:t>
      </w:r>
    </w:p>
    <w:p w:rsidR="000B094C" w:rsidRPr="00DB0B90" w:rsidRDefault="000B094C" w:rsidP="000B094C">
      <w:pPr>
        <w:widowControl w:val="0"/>
        <w:autoSpaceDE w:val="0"/>
        <w:ind w:firstLine="585"/>
        <w:jc w:val="both"/>
        <w:rPr>
          <w:szCs w:val="24"/>
        </w:rPr>
      </w:pPr>
      <w:r w:rsidRPr="00DB0B90">
        <w:rPr>
          <w:rFonts w:eastAsia="Calibri"/>
          <w:szCs w:val="24"/>
          <w:lang w:eastAsia="en-US"/>
        </w:rPr>
        <w:t xml:space="preserve">2.15. </w:t>
      </w:r>
      <w:r w:rsidRPr="00DB0B90">
        <w:rPr>
          <w:szCs w:val="24"/>
        </w:rPr>
        <w:t>Срок и порядок регистрации запроса Заявителя о предоставлении муниципальной услуги, услуги предоставляемой  организацией, участвующей в предоставлении  муниципальной услуги, в том числе в электронной форме.</w:t>
      </w:r>
    </w:p>
    <w:p w:rsidR="000B094C" w:rsidRPr="00DB0B90" w:rsidRDefault="000B094C" w:rsidP="000B094C">
      <w:pPr>
        <w:autoSpaceDE w:val="0"/>
        <w:ind w:firstLine="585"/>
        <w:jc w:val="both"/>
        <w:rPr>
          <w:szCs w:val="24"/>
        </w:rPr>
      </w:pPr>
      <w:r w:rsidRPr="00DB0B90">
        <w:rPr>
          <w:szCs w:val="24"/>
        </w:rPr>
        <w:t>Регистрация запроса производится в день его поступления.</w:t>
      </w:r>
    </w:p>
    <w:p w:rsidR="000B094C" w:rsidRPr="00DB0B90" w:rsidRDefault="000B094C" w:rsidP="00414B43">
      <w:pPr>
        <w:autoSpaceDE w:val="0"/>
        <w:ind w:firstLine="555"/>
        <w:jc w:val="both"/>
        <w:rPr>
          <w:szCs w:val="24"/>
        </w:rPr>
      </w:pPr>
      <w:r w:rsidRPr="00DB0B90">
        <w:rPr>
          <w:szCs w:val="24"/>
        </w:rPr>
        <w:t>2.16. Требования к помещениям, в которых предоставляется муниципальная</w:t>
      </w:r>
      <w:r w:rsidR="00414B43">
        <w:rPr>
          <w:szCs w:val="24"/>
        </w:rPr>
        <w:t xml:space="preserve"> услуга, </w:t>
      </w:r>
      <w:r w:rsidRPr="00DB0B90">
        <w:rPr>
          <w:szCs w:val="24"/>
        </w:rPr>
        <w:t xml:space="preserve"> предоставляемой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DB0B90">
        <w:rPr>
          <w:szCs w:val="24"/>
        </w:rPr>
        <w:t>мультимедийной</w:t>
      </w:r>
      <w:proofErr w:type="spellEnd"/>
      <w:r w:rsidRPr="00DB0B90">
        <w:rPr>
          <w:szCs w:val="24"/>
        </w:rPr>
        <w:t xml:space="preserve"> информации о порядке предоставления таких  услуг.</w:t>
      </w:r>
    </w:p>
    <w:p w:rsidR="000B094C" w:rsidRPr="00DB0B90" w:rsidRDefault="000B094C" w:rsidP="00577BE3">
      <w:pPr>
        <w:autoSpaceDE w:val="0"/>
        <w:jc w:val="both"/>
        <w:rPr>
          <w:szCs w:val="24"/>
        </w:rPr>
      </w:pPr>
      <w:r w:rsidRPr="00DB0B90">
        <w:rPr>
          <w:szCs w:val="24"/>
        </w:rPr>
        <w:t>2.16.1. Помещение в здании Администрации, в котором осуществляется прием граждан, должно обеспечивать:</w:t>
      </w:r>
    </w:p>
    <w:p w:rsidR="000B094C" w:rsidRPr="00DB0B90" w:rsidRDefault="000B094C" w:rsidP="000B094C">
      <w:pPr>
        <w:tabs>
          <w:tab w:val="left" w:pos="3738"/>
        </w:tabs>
        <w:ind w:firstLine="567"/>
        <w:jc w:val="both"/>
        <w:rPr>
          <w:szCs w:val="24"/>
        </w:rPr>
      </w:pPr>
      <w:r w:rsidRPr="00DB0B90">
        <w:rPr>
          <w:szCs w:val="24"/>
        </w:rPr>
        <w:t>- комфортное расположение гражданина и должностного лица;</w:t>
      </w:r>
    </w:p>
    <w:p w:rsidR="000B094C" w:rsidRPr="00DB0B90" w:rsidRDefault="000B094C" w:rsidP="000B094C">
      <w:pPr>
        <w:tabs>
          <w:tab w:val="left" w:pos="3738"/>
        </w:tabs>
        <w:ind w:firstLine="567"/>
        <w:jc w:val="both"/>
        <w:rPr>
          <w:szCs w:val="24"/>
        </w:rPr>
      </w:pPr>
      <w:r w:rsidRPr="00DB0B90">
        <w:rPr>
          <w:szCs w:val="24"/>
        </w:rPr>
        <w:t>- телефонную связь;</w:t>
      </w:r>
    </w:p>
    <w:p w:rsidR="000B094C" w:rsidRPr="00DB0B90" w:rsidRDefault="000B094C" w:rsidP="000B094C">
      <w:pPr>
        <w:tabs>
          <w:tab w:val="left" w:pos="3738"/>
        </w:tabs>
        <w:ind w:firstLine="567"/>
        <w:jc w:val="both"/>
        <w:rPr>
          <w:szCs w:val="24"/>
        </w:rPr>
      </w:pPr>
      <w:r w:rsidRPr="00DB0B90">
        <w:rPr>
          <w:szCs w:val="24"/>
        </w:rPr>
        <w:t>- возможность копирования документов;</w:t>
      </w:r>
    </w:p>
    <w:p w:rsidR="000B094C" w:rsidRPr="00DB0B90" w:rsidRDefault="000B094C" w:rsidP="000B094C">
      <w:pPr>
        <w:tabs>
          <w:tab w:val="left" w:pos="3738"/>
        </w:tabs>
        <w:ind w:firstLine="567"/>
        <w:jc w:val="both"/>
        <w:rPr>
          <w:szCs w:val="24"/>
        </w:rPr>
      </w:pPr>
      <w:r w:rsidRPr="00DB0B90">
        <w:rPr>
          <w:szCs w:val="24"/>
        </w:rPr>
        <w:t>- наличие письменных принадлежностей и бумаги формата A4.</w:t>
      </w:r>
    </w:p>
    <w:p w:rsidR="000B094C" w:rsidRPr="00DB0B90" w:rsidRDefault="000B094C" w:rsidP="000B094C">
      <w:pPr>
        <w:autoSpaceDE w:val="0"/>
        <w:autoSpaceDN w:val="0"/>
        <w:adjustRightInd w:val="0"/>
        <w:ind w:firstLine="540"/>
        <w:jc w:val="both"/>
        <w:rPr>
          <w:szCs w:val="24"/>
        </w:rPr>
      </w:pPr>
      <w:r w:rsidRPr="00DB0B90">
        <w:rPr>
          <w:szCs w:val="24"/>
        </w:rPr>
        <w:t xml:space="preserve">Вход в помещение оборудуется пандусом, специальными ограждениями и перилами, обеспечивается беспрепятственное передвижение и разворот инвалидных колясок. </w:t>
      </w:r>
    </w:p>
    <w:p w:rsidR="000B094C" w:rsidRPr="00DB0B90" w:rsidRDefault="000B094C" w:rsidP="00577BE3">
      <w:pPr>
        <w:autoSpaceDE w:val="0"/>
        <w:autoSpaceDN w:val="0"/>
        <w:adjustRightInd w:val="0"/>
        <w:jc w:val="both"/>
        <w:rPr>
          <w:szCs w:val="24"/>
        </w:rPr>
      </w:pPr>
      <w:r w:rsidRPr="00DB0B90">
        <w:rPr>
          <w:szCs w:val="24"/>
        </w:rPr>
        <w:t>2.16.1.1. Для обслуживания заявителей с ограниченными физическими возможностями должны быть обеспечены:</w:t>
      </w:r>
    </w:p>
    <w:p w:rsidR="000B094C" w:rsidRPr="00DB0B90" w:rsidRDefault="000B094C" w:rsidP="000B094C">
      <w:pPr>
        <w:autoSpaceDE w:val="0"/>
        <w:autoSpaceDN w:val="0"/>
        <w:adjustRightInd w:val="0"/>
        <w:ind w:firstLine="540"/>
        <w:jc w:val="both"/>
        <w:rPr>
          <w:szCs w:val="24"/>
        </w:rPr>
      </w:pPr>
      <w:r w:rsidRPr="00DB0B90">
        <w:rPr>
          <w:szCs w:val="24"/>
        </w:rPr>
        <w:t>условия для беспрепятственного доступа к зданию Администрации;</w:t>
      </w:r>
    </w:p>
    <w:p w:rsidR="000B094C" w:rsidRPr="00DB0B90" w:rsidRDefault="000B094C" w:rsidP="000B094C">
      <w:pPr>
        <w:autoSpaceDE w:val="0"/>
        <w:autoSpaceDN w:val="0"/>
        <w:adjustRightInd w:val="0"/>
        <w:ind w:firstLine="540"/>
        <w:jc w:val="both"/>
        <w:rPr>
          <w:szCs w:val="24"/>
        </w:rPr>
      </w:pPr>
      <w:r w:rsidRPr="00DB0B90">
        <w:rPr>
          <w:szCs w:val="24"/>
        </w:rPr>
        <w:t>возможность самостоятельного или с помощью специалиста, предоставляющего муниципальную услугу, передвижения по территории, на которой расположено здание Администрации и в помещении, где оказываются муниципальные услуги;</w:t>
      </w:r>
    </w:p>
    <w:p w:rsidR="000B094C" w:rsidRPr="00DB0B90" w:rsidRDefault="000B094C" w:rsidP="000B094C">
      <w:pPr>
        <w:autoSpaceDE w:val="0"/>
        <w:autoSpaceDN w:val="0"/>
        <w:adjustRightInd w:val="0"/>
        <w:ind w:firstLine="540"/>
        <w:jc w:val="both"/>
        <w:rPr>
          <w:szCs w:val="24"/>
        </w:rPr>
      </w:pPr>
      <w:r w:rsidRPr="00DB0B90">
        <w:rPr>
          <w:szCs w:val="24"/>
        </w:rPr>
        <w:t>возможность посадки в транспортное средство и высадки из него перед входом</w:t>
      </w:r>
    </w:p>
    <w:p w:rsidR="000B094C" w:rsidRPr="00DB0B90" w:rsidRDefault="000B094C" w:rsidP="000B094C">
      <w:pPr>
        <w:autoSpaceDE w:val="0"/>
        <w:autoSpaceDN w:val="0"/>
        <w:adjustRightInd w:val="0"/>
        <w:jc w:val="both"/>
        <w:rPr>
          <w:szCs w:val="24"/>
        </w:rPr>
      </w:pPr>
      <w:r w:rsidRPr="00DB0B90">
        <w:rPr>
          <w:szCs w:val="24"/>
        </w:rPr>
        <w:t>в здание Администрации, в том числе с использованием кресла-коляски и при необходимости с помощью специалиста, предоставляющего муниципальную услугу;</w:t>
      </w:r>
    </w:p>
    <w:p w:rsidR="000B094C" w:rsidRPr="00DB0B90" w:rsidRDefault="000B094C" w:rsidP="000B094C">
      <w:pPr>
        <w:autoSpaceDE w:val="0"/>
        <w:autoSpaceDN w:val="0"/>
        <w:adjustRightInd w:val="0"/>
        <w:ind w:firstLine="540"/>
        <w:jc w:val="both"/>
        <w:rPr>
          <w:szCs w:val="24"/>
        </w:rPr>
      </w:pPr>
      <w:r w:rsidRPr="00DB0B90">
        <w:rPr>
          <w:szCs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B094C" w:rsidRPr="00DB0B90" w:rsidRDefault="000B094C" w:rsidP="000B094C">
      <w:pPr>
        <w:autoSpaceDE w:val="0"/>
        <w:autoSpaceDN w:val="0"/>
        <w:adjustRightInd w:val="0"/>
        <w:ind w:firstLine="540"/>
        <w:jc w:val="both"/>
        <w:rPr>
          <w:szCs w:val="24"/>
        </w:rPr>
      </w:pPr>
      <w:r w:rsidRPr="00DB0B90">
        <w:rPr>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B0B90">
        <w:rPr>
          <w:szCs w:val="24"/>
        </w:rPr>
        <w:t>сурдопереводчиков</w:t>
      </w:r>
      <w:proofErr w:type="spellEnd"/>
      <w:r w:rsidRPr="00DB0B90">
        <w:rPr>
          <w:szCs w:val="24"/>
        </w:rPr>
        <w:t xml:space="preserve"> и </w:t>
      </w:r>
      <w:proofErr w:type="spellStart"/>
      <w:r w:rsidRPr="00DB0B90">
        <w:rPr>
          <w:szCs w:val="24"/>
        </w:rPr>
        <w:t>тифлосурдопереводчиков</w:t>
      </w:r>
      <w:proofErr w:type="spellEnd"/>
      <w:r w:rsidRPr="00DB0B90">
        <w:rPr>
          <w:szCs w:val="24"/>
        </w:rPr>
        <w:t>;</w:t>
      </w:r>
    </w:p>
    <w:p w:rsidR="000B094C" w:rsidRPr="00DB0B90" w:rsidRDefault="000B094C" w:rsidP="000B094C">
      <w:pPr>
        <w:autoSpaceDE w:val="0"/>
        <w:autoSpaceDN w:val="0"/>
        <w:adjustRightInd w:val="0"/>
        <w:ind w:firstLine="540"/>
        <w:jc w:val="both"/>
        <w:rPr>
          <w:szCs w:val="24"/>
        </w:rPr>
      </w:pPr>
      <w:r w:rsidRPr="00DB0B90">
        <w:rPr>
          <w:szCs w:val="24"/>
        </w:rPr>
        <w:t>допуск в помещение собаки-проводника при наличии документа, подтверждающего ее специальное обучение.</w:t>
      </w:r>
    </w:p>
    <w:p w:rsidR="000B094C" w:rsidRPr="00DB0B90" w:rsidRDefault="000B094C" w:rsidP="00577BE3">
      <w:pPr>
        <w:autoSpaceDE w:val="0"/>
        <w:autoSpaceDN w:val="0"/>
        <w:adjustRightInd w:val="0"/>
        <w:jc w:val="both"/>
        <w:rPr>
          <w:szCs w:val="24"/>
        </w:rPr>
      </w:pPr>
      <w:r w:rsidRPr="00DB0B90">
        <w:rPr>
          <w:szCs w:val="24"/>
        </w:rPr>
        <w:t>2.16.2. Места ожидания, заполнения необходимых для получения муниципальной услуги документов должны быть оборудованы стульями, столами (стойками) для возможности оформления документов, обеспечены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0B094C" w:rsidRPr="00DB0B90" w:rsidRDefault="000B094C" w:rsidP="00577BE3">
      <w:pPr>
        <w:tabs>
          <w:tab w:val="left" w:pos="3738"/>
        </w:tabs>
        <w:jc w:val="both"/>
        <w:rPr>
          <w:szCs w:val="24"/>
        </w:rPr>
      </w:pPr>
      <w:r w:rsidRPr="00DB0B90">
        <w:rPr>
          <w:szCs w:val="24"/>
        </w:rPr>
        <w:t xml:space="preserve">2.16.3. Места ожидания и информирования должны соответствовать установленным санитарным требованиям для заявителей и оптимальным условиям работы специалистов. </w:t>
      </w:r>
    </w:p>
    <w:p w:rsidR="000B094C" w:rsidRPr="00DB0B90" w:rsidRDefault="000B094C" w:rsidP="00577BE3">
      <w:pPr>
        <w:tabs>
          <w:tab w:val="left" w:pos="3738"/>
        </w:tabs>
        <w:autoSpaceDE w:val="0"/>
        <w:jc w:val="both"/>
        <w:rPr>
          <w:szCs w:val="24"/>
        </w:rPr>
      </w:pPr>
      <w:r w:rsidRPr="00DB0B90">
        <w:rPr>
          <w:szCs w:val="24"/>
        </w:rPr>
        <w:lastRenderedPageBreak/>
        <w:t xml:space="preserve">2.16.4. Рабочее место специалиста, ответственного за предоставление муниципальной услуги, оборудуется компьютером и оргтехникой. </w:t>
      </w:r>
    </w:p>
    <w:p w:rsidR="000B094C" w:rsidRPr="00DB0B90" w:rsidRDefault="000B094C" w:rsidP="00900DD0">
      <w:pPr>
        <w:autoSpaceDE w:val="0"/>
        <w:ind w:firstLine="585"/>
        <w:jc w:val="both"/>
        <w:rPr>
          <w:rFonts w:eastAsia="Calibri"/>
          <w:szCs w:val="24"/>
          <w:lang w:eastAsia="en-US"/>
        </w:rPr>
      </w:pPr>
      <w:r w:rsidRPr="00DB0B90">
        <w:rPr>
          <w:szCs w:val="24"/>
        </w:rPr>
        <w:t xml:space="preserve">2.17. </w:t>
      </w:r>
      <w:r w:rsidRPr="00DB0B90">
        <w:rPr>
          <w:rFonts w:eastAsia="Calibri"/>
          <w:szCs w:val="24"/>
          <w:lang w:eastAsia="en-US"/>
        </w:rPr>
        <w:t xml:space="preserve"> </w:t>
      </w:r>
      <w:r w:rsidRPr="00DB0B90">
        <w:rPr>
          <w:szCs w:val="24"/>
        </w:rPr>
        <w:t>Показатели доступности и качества муниципальной услуги, в том числе</w:t>
      </w:r>
      <w:r w:rsidR="00900DD0">
        <w:rPr>
          <w:szCs w:val="24"/>
        </w:rPr>
        <w:t xml:space="preserve"> </w:t>
      </w:r>
      <w:r w:rsidRPr="00DB0B90">
        <w:rPr>
          <w:szCs w:val="24"/>
        </w:rPr>
        <w:t xml:space="preserve">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0B094C" w:rsidRPr="00DB0B90" w:rsidRDefault="000B094C" w:rsidP="000B094C">
      <w:pPr>
        <w:widowControl w:val="0"/>
        <w:autoSpaceDE w:val="0"/>
        <w:ind w:firstLine="585"/>
        <w:jc w:val="both"/>
        <w:rPr>
          <w:rFonts w:eastAsia="Calibri"/>
          <w:szCs w:val="24"/>
          <w:lang w:eastAsia="en-US"/>
        </w:rPr>
      </w:pPr>
      <w:r w:rsidRPr="00DB0B90">
        <w:rPr>
          <w:rFonts w:eastAsia="Calibri"/>
          <w:szCs w:val="24"/>
          <w:lang w:eastAsia="en-US"/>
        </w:rPr>
        <w:t>Показателем доступности муниципальной услуги является количество обращений граждан за получением муниципальной услуги. Показателем качества муниципальной услуги является соблюдение сроков предоставления услуги, установленных настоящим Регламентом, отсутствие обоснованных жалоб на нарушение положений настоящего Регламента.</w:t>
      </w:r>
    </w:p>
    <w:p w:rsidR="000B094C" w:rsidRPr="005D1AC8" w:rsidRDefault="000B094C" w:rsidP="000B094C">
      <w:pPr>
        <w:pStyle w:val="ConsPlusNormal"/>
        <w:widowControl/>
        <w:ind w:firstLine="585"/>
        <w:jc w:val="both"/>
        <w:rPr>
          <w:rFonts w:ascii="Times New Roman" w:hAnsi="Times New Roman" w:cs="Times New Roman"/>
          <w:sz w:val="24"/>
          <w:szCs w:val="24"/>
        </w:rPr>
      </w:pPr>
      <w:r w:rsidRPr="00DB0B90">
        <w:rPr>
          <w:rFonts w:ascii="Times New Roman" w:eastAsia="Calibri" w:hAnsi="Times New Roman" w:cs="Times New Roman"/>
          <w:sz w:val="24"/>
          <w:szCs w:val="24"/>
          <w:lang w:eastAsia="en-US"/>
        </w:rPr>
        <w:t xml:space="preserve">2.18. </w:t>
      </w:r>
      <w:r w:rsidRPr="005D1AC8">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B094C" w:rsidRPr="00741DB5" w:rsidRDefault="000B094C" w:rsidP="000B094C">
      <w:pPr>
        <w:pStyle w:val="ConsPlusNormal"/>
        <w:widowControl/>
        <w:ind w:firstLine="585"/>
        <w:jc w:val="both"/>
        <w:rPr>
          <w:rFonts w:ascii="Times New Roman" w:hAnsi="Times New Roman" w:cs="Times New Roman"/>
          <w:b/>
          <w:sz w:val="24"/>
          <w:szCs w:val="24"/>
        </w:rPr>
      </w:pPr>
      <w:r w:rsidRPr="00741DB5">
        <w:rPr>
          <w:rFonts w:ascii="Times New Roman" w:hAnsi="Times New Roman" w:cs="Times New Roman"/>
          <w:b/>
          <w:sz w:val="24"/>
          <w:szCs w:val="24"/>
        </w:rPr>
        <w:t>Предоставление муниципальной услуги  в многофункциональных центрах и  электронной форме не предусмотрено.</w:t>
      </w:r>
    </w:p>
    <w:p w:rsidR="000B094C" w:rsidRPr="005D1AC8" w:rsidRDefault="000B094C" w:rsidP="000B094C">
      <w:pPr>
        <w:widowControl w:val="0"/>
        <w:autoSpaceDE w:val="0"/>
        <w:ind w:firstLine="585"/>
        <w:jc w:val="both"/>
        <w:rPr>
          <w:rFonts w:eastAsia="Calibri"/>
          <w:szCs w:val="24"/>
          <w:lang w:eastAsia="en-US"/>
        </w:rPr>
      </w:pPr>
      <w:r w:rsidRPr="005D1AC8">
        <w:rPr>
          <w:rFonts w:eastAsia="Calibri"/>
          <w:szCs w:val="24"/>
          <w:lang w:eastAsia="en-US"/>
        </w:rPr>
        <w:t>Для предоставления муниципальной услуги в электронной форме Заявитель направляет свое заявление в электронной форме и предоставляет отсканированные копии документов согласно перечню документов, указанному в пункте 2.6. настоящего Регламента.</w:t>
      </w:r>
    </w:p>
    <w:p w:rsidR="000B094C" w:rsidRPr="005D1AC8" w:rsidRDefault="000B094C" w:rsidP="000B094C">
      <w:pPr>
        <w:widowControl w:val="0"/>
        <w:autoSpaceDE w:val="0"/>
        <w:ind w:firstLine="585"/>
        <w:jc w:val="both"/>
        <w:rPr>
          <w:szCs w:val="24"/>
        </w:rPr>
      </w:pPr>
      <w:r w:rsidRPr="005D1AC8">
        <w:rPr>
          <w:rFonts w:eastAsia="Calibri"/>
          <w:szCs w:val="24"/>
          <w:lang w:eastAsia="en-US"/>
        </w:rPr>
        <w:t>Сведения о ходе предоставления муниципальной услуги получает по телефону, по электронной почте, если иное не установлено федеральным законом.</w:t>
      </w:r>
    </w:p>
    <w:p w:rsidR="00F70F07" w:rsidRPr="00A444BA" w:rsidRDefault="00F70F07" w:rsidP="00F70F07">
      <w:pPr>
        <w:pStyle w:val="ConsPlusNormal"/>
        <w:widowControl/>
        <w:ind w:firstLine="0"/>
        <w:jc w:val="both"/>
        <w:rPr>
          <w:rFonts w:ascii="Times New Roman" w:hAnsi="Times New Roman" w:cs="Times New Roman"/>
          <w:color w:val="000000"/>
          <w:sz w:val="24"/>
          <w:szCs w:val="24"/>
        </w:rPr>
      </w:pPr>
    </w:p>
    <w:p w:rsidR="000B094C" w:rsidRPr="00DB0B90" w:rsidRDefault="000B094C" w:rsidP="00403B33">
      <w:pPr>
        <w:ind w:firstLine="585"/>
        <w:jc w:val="center"/>
        <w:rPr>
          <w:b/>
          <w:szCs w:val="24"/>
        </w:rPr>
      </w:pPr>
      <w:r w:rsidRPr="00DB0B90">
        <w:rPr>
          <w:b/>
          <w:szCs w:val="24"/>
        </w:rPr>
        <w:t>3. Состав, последовательность и сроки выполнения административных процедур (действий), требования к порядку их выполнения, в том числе ос</w:t>
      </w:r>
      <w:r w:rsidR="00403B33">
        <w:rPr>
          <w:b/>
          <w:szCs w:val="24"/>
        </w:rPr>
        <w:t>обенности выполнения</w:t>
      </w:r>
      <w:r w:rsidR="00EE07F7">
        <w:rPr>
          <w:b/>
          <w:szCs w:val="24"/>
        </w:rPr>
        <w:t xml:space="preserve"> </w:t>
      </w:r>
      <w:r w:rsidRPr="00DB0B90">
        <w:rPr>
          <w:b/>
          <w:szCs w:val="24"/>
        </w:rPr>
        <w:t>административных процедур (действий)</w:t>
      </w:r>
      <w:r w:rsidR="00900DD0">
        <w:rPr>
          <w:b/>
          <w:szCs w:val="24"/>
        </w:rPr>
        <w:t xml:space="preserve"> </w:t>
      </w:r>
      <w:r w:rsidRPr="00DB0B90">
        <w:rPr>
          <w:b/>
          <w:szCs w:val="24"/>
        </w:rPr>
        <w:t>в электронной форме</w:t>
      </w:r>
    </w:p>
    <w:p w:rsidR="000B094C" w:rsidRPr="00DB0B90" w:rsidRDefault="000B094C" w:rsidP="000B094C">
      <w:pPr>
        <w:autoSpaceDE w:val="0"/>
        <w:ind w:firstLine="585"/>
        <w:jc w:val="both"/>
        <w:rPr>
          <w:szCs w:val="24"/>
        </w:rPr>
      </w:pPr>
      <w:r w:rsidRPr="00DB0B90">
        <w:rPr>
          <w:szCs w:val="24"/>
        </w:rPr>
        <w:t>3.1. Исчерпывающий перечень административных процедур:</w:t>
      </w:r>
    </w:p>
    <w:p w:rsidR="000B094C" w:rsidRPr="00DB0B90" w:rsidRDefault="000B094C" w:rsidP="000B094C">
      <w:pPr>
        <w:autoSpaceDE w:val="0"/>
        <w:ind w:firstLine="585"/>
        <w:jc w:val="both"/>
        <w:rPr>
          <w:szCs w:val="24"/>
        </w:rPr>
      </w:pPr>
      <w:r w:rsidRPr="00DB0B90">
        <w:rPr>
          <w:szCs w:val="24"/>
        </w:rPr>
        <w:t>1)  прием и регистрация заявления;</w:t>
      </w:r>
    </w:p>
    <w:p w:rsidR="000B094C" w:rsidRPr="00DB0B90" w:rsidRDefault="000B094C" w:rsidP="000B094C">
      <w:pPr>
        <w:autoSpaceDE w:val="0"/>
        <w:ind w:firstLine="585"/>
        <w:jc w:val="both"/>
        <w:rPr>
          <w:szCs w:val="24"/>
        </w:rPr>
      </w:pPr>
      <w:r w:rsidRPr="00DB0B90">
        <w:rPr>
          <w:spacing w:val="-3"/>
          <w:szCs w:val="24"/>
        </w:rPr>
        <w:t xml:space="preserve">2) рассмотрение документов Заявителя и оформление результата предоставления </w:t>
      </w:r>
      <w:r w:rsidRPr="00DB0B90">
        <w:rPr>
          <w:szCs w:val="24"/>
        </w:rPr>
        <w:t>муниципальной услуги;</w:t>
      </w:r>
    </w:p>
    <w:p w:rsidR="000B094C" w:rsidRPr="00DB0B90" w:rsidRDefault="000B094C" w:rsidP="000B094C">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3) подготовка и выдача итоговых документов;</w:t>
      </w:r>
    </w:p>
    <w:p w:rsidR="000B094C" w:rsidRPr="00DB0B90" w:rsidRDefault="000B094C" w:rsidP="000B094C">
      <w:pPr>
        <w:pStyle w:val="ConsPlusNormal"/>
        <w:ind w:firstLine="585"/>
        <w:jc w:val="both"/>
        <w:rPr>
          <w:rFonts w:ascii="Times New Roman" w:hAnsi="Times New Roman" w:cs="Times New Roman"/>
          <w:sz w:val="24"/>
          <w:szCs w:val="24"/>
        </w:rPr>
      </w:pPr>
      <w:r w:rsidRPr="00DB0B90">
        <w:rPr>
          <w:rFonts w:ascii="Times New Roman" w:hAnsi="Times New Roman" w:cs="Times New Roman"/>
          <w:sz w:val="24"/>
          <w:szCs w:val="24"/>
        </w:rPr>
        <w:t>4) оформление отказа в предоставлении муниципальной услуги.</w:t>
      </w:r>
    </w:p>
    <w:p w:rsidR="000B094C" w:rsidRPr="00DB0B90" w:rsidRDefault="000B094C" w:rsidP="000B094C">
      <w:pPr>
        <w:autoSpaceDE w:val="0"/>
        <w:ind w:firstLine="585"/>
        <w:jc w:val="both"/>
        <w:rPr>
          <w:szCs w:val="24"/>
        </w:rPr>
      </w:pPr>
      <w:r w:rsidRPr="00DB0B90">
        <w:rPr>
          <w:szCs w:val="24"/>
        </w:rPr>
        <w:t>Блок-схема предоставления муниципальной услуги приводится в приложен</w:t>
      </w:r>
      <w:r w:rsidR="00900DD0">
        <w:rPr>
          <w:szCs w:val="24"/>
          <w:shd w:val="clear" w:color="auto" w:fill="FFFFFF"/>
        </w:rPr>
        <w:t>ии</w:t>
      </w:r>
      <w:r w:rsidRPr="00DB0B90">
        <w:rPr>
          <w:szCs w:val="24"/>
          <w:shd w:val="clear" w:color="auto" w:fill="FFFFFF"/>
        </w:rPr>
        <w:t xml:space="preserve"> 1 </w:t>
      </w:r>
      <w:r w:rsidRPr="00DB0B90">
        <w:rPr>
          <w:szCs w:val="24"/>
        </w:rPr>
        <w:t>к настоящему Регламенту.</w:t>
      </w:r>
    </w:p>
    <w:p w:rsidR="000B094C" w:rsidRPr="00DB0B90" w:rsidRDefault="000B094C" w:rsidP="00577BE3">
      <w:pPr>
        <w:ind w:firstLine="585"/>
        <w:jc w:val="both"/>
        <w:rPr>
          <w:szCs w:val="24"/>
        </w:rPr>
      </w:pPr>
      <w:r w:rsidRPr="00DB0B90">
        <w:rPr>
          <w:szCs w:val="24"/>
        </w:rPr>
        <w:t>3.2. Описание каждой административной процедуры.</w:t>
      </w:r>
    </w:p>
    <w:p w:rsidR="000B094C" w:rsidRPr="00DB0B90" w:rsidRDefault="000B094C" w:rsidP="00A85243">
      <w:pPr>
        <w:tabs>
          <w:tab w:val="left" w:pos="6496"/>
        </w:tabs>
        <w:autoSpaceDE w:val="0"/>
        <w:rPr>
          <w:szCs w:val="24"/>
        </w:rPr>
      </w:pPr>
      <w:r w:rsidRPr="00DB0B90">
        <w:rPr>
          <w:szCs w:val="24"/>
        </w:rPr>
        <w:t>3.2.1. Прием  и регистрация заявления.</w:t>
      </w:r>
    </w:p>
    <w:p w:rsidR="000B094C" w:rsidRPr="00DB0B90" w:rsidRDefault="000B094C" w:rsidP="00577BE3">
      <w:pPr>
        <w:pStyle w:val="a3"/>
        <w:spacing w:before="0" w:beforeAutospacing="0" w:after="0" w:afterAutospacing="0"/>
        <w:ind w:firstLine="585"/>
        <w:jc w:val="both"/>
      </w:pPr>
      <w:r w:rsidRPr="00DB0B90">
        <w:t>1) Основание для начала административной процедуры:</w:t>
      </w:r>
    </w:p>
    <w:p w:rsidR="000B094C" w:rsidRPr="00DB0B90" w:rsidRDefault="000B094C" w:rsidP="00577BE3">
      <w:pPr>
        <w:autoSpaceDE w:val="0"/>
        <w:ind w:firstLine="585"/>
        <w:jc w:val="both"/>
        <w:rPr>
          <w:szCs w:val="24"/>
        </w:rPr>
      </w:pPr>
      <w:r w:rsidRPr="00DB0B90">
        <w:rPr>
          <w:szCs w:val="24"/>
        </w:rPr>
        <w:t>Основанием для начала предоставления муниципальной услуги является   поступившее в Администрацию заявление  от Заявителя.</w:t>
      </w:r>
    </w:p>
    <w:p w:rsidR="000B094C" w:rsidRPr="00DB0B90" w:rsidRDefault="000B094C" w:rsidP="00577BE3">
      <w:pPr>
        <w:autoSpaceDE w:val="0"/>
        <w:ind w:firstLine="585"/>
        <w:jc w:val="both"/>
        <w:rPr>
          <w:szCs w:val="24"/>
        </w:rPr>
      </w:pPr>
      <w:r w:rsidRPr="00DB0B90">
        <w:rPr>
          <w:szCs w:val="24"/>
        </w:rPr>
        <w:t>К заявлению прикладывается необходимый пакет документов, предусмотренный пунктом 2.6. настоящего Регламента.</w:t>
      </w:r>
    </w:p>
    <w:p w:rsidR="000B094C" w:rsidRPr="00DB0B90" w:rsidRDefault="000B094C" w:rsidP="00577BE3">
      <w:pPr>
        <w:pStyle w:val="a3"/>
        <w:spacing w:before="0" w:beforeAutospacing="0" w:after="0" w:afterAutospacing="0"/>
        <w:ind w:firstLine="585"/>
        <w:jc w:val="both"/>
      </w:pPr>
      <w:r w:rsidRPr="00DB0B90">
        <w:t>2) Содержание каждого   административного   действия,   входящего   в   состав</w:t>
      </w:r>
      <w:r w:rsidR="00577BE3">
        <w:t xml:space="preserve"> </w:t>
      </w:r>
      <w:r w:rsidRPr="00DB0B90">
        <w:t>административной  процедуры,   продолжительность   и   (или)  максимальный  срок его выполнения.</w:t>
      </w:r>
    </w:p>
    <w:p w:rsidR="000B094C" w:rsidRPr="00DB0B90" w:rsidRDefault="000B094C" w:rsidP="00577BE3">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При    обращении     Заявителя    в      Администрацию    должностное       лицо Администрации,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0B094C" w:rsidRPr="00DB0B90" w:rsidRDefault="000B094C" w:rsidP="00577BE3">
      <w:pPr>
        <w:autoSpaceDE w:val="0"/>
        <w:autoSpaceDN w:val="0"/>
        <w:adjustRightInd w:val="0"/>
        <w:ind w:firstLine="540"/>
        <w:jc w:val="both"/>
        <w:rPr>
          <w:szCs w:val="24"/>
        </w:rPr>
      </w:pPr>
      <w:r w:rsidRPr="00DB0B90">
        <w:rPr>
          <w:szCs w:val="24"/>
        </w:rPr>
        <w:t xml:space="preserve">Форма </w:t>
      </w:r>
      <w:hyperlink r:id="rId10" w:history="1">
        <w:r w:rsidRPr="00DB0B90">
          <w:rPr>
            <w:szCs w:val="24"/>
          </w:rPr>
          <w:t>заявления</w:t>
        </w:r>
      </w:hyperlink>
      <w:r w:rsidR="00900DD0">
        <w:rPr>
          <w:szCs w:val="24"/>
        </w:rPr>
        <w:t xml:space="preserve"> приведена в приложении </w:t>
      </w:r>
      <w:r w:rsidRPr="00DB0B90">
        <w:rPr>
          <w:szCs w:val="24"/>
        </w:rPr>
        <w:t xml:space="preserve"> 2 к настоящему Регламенту.</w:t>
      </w:r>
    </w:p>
    <w:p w:rsidR="000B094C" w:rsidRPr="00DB0B90" w:rsidRDefault="000B094C" w:rsidP="000B094C">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2.9. настоящего Регламента.</w:t>
      </w:r>
    </w:p>
    <w:p w:rsidR="000B094C" w:rsidRPr="00DB0B90" w:rsidRDefault="000B094C" w:rsidP="000B094C">
      <w:pPr>
        <w:pStyle w:val="ConsPlusNormal"/>
        <w:widowControl/>
        <w:ind w:firstLine="585"/>
        <w:jc w:val="both"/>
        <w:rPr>
          <w:rFonts w:ascii="Times New Roman" w:hAnsi="Times New Roman" w:cs="Times New Roman"/>
          <w:color w:val="000000"/>
          <w:sz w:val="24"/>
          <w:szCs w:val="24"/>
        </w:rPr>
      </w:pPr>
      <w:r w:rsidRPr="00DB0B90">
        <w:rPr>
          <w:rFonts w:ascii="Times New Roman" w:hAnsi="Times New Roman" w:cs="Times New Roman"/>
          <w:sz w:val="24"/>
          <w:szCs w:val="24"/>
        </w:rPr>
        <w:lastRenderedPageBreak/>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0B094C" w:rsidRPr="00DB0B90" w:rsidRDefault="000B094C" w:rsidP="000B094C">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color w:val="000000"/>
          <w:sz w:val="24"/>
          <w:szCs w:val="24"/>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B094C" w:rsidRPr="00DB0B90" w:rsidRDefault="000B094C" w:rsidP="00577BE3">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 xml:space="preserve">Должностное лицо Администрации, уполномоченное на прием заявлений, выдает Заявителю расписку с датой и временем приема документов. </w:t>
      </w:r>
    </w:p>
    <w:p w:rsidR="000B094C" w:rsidRPr="00DB0B90" w:rsidRDefault="000B094C" w:rsidP="00540A2F">
      <w:pPr>
        <w:jc w:val="both"/>
        <w:rPr>
          <w:szCs w:val="24"/>
        </w:rPr>
      </w:pPr>
      <w:r w:rsidRPr="00DB0B90">
        <w:rPr>
          <w:szCs w:val="24"/>
        </w:rPr>
        <w:t xml:space="preserve">        Максимальный срок выполнения административной процедуры составляет </w:t>
      </w:r>
      <w:r w:rsidRPr="00DB0B90">
        <w:rPr>
          <w:szCs w:val="24"/>
        </w:rPr>
        <w:br/>
        <w:t>1 рабочий день.</w:t>
      </w:r>
    </w:p>
    <w:p w:rsidR="000B094C" w:rsidRPr="00DB0B90" w:rsidRDefault="000B094C" w:rsidP="00540A2F">
      <w:pPr>
        <w:pStyle w:val="a3"/>
        <w:spacing w:before="0" w:beforeAutospacing="0" w:after="0" w:afterAutospacing="0"/>
        <w:ind w:firstLine="585"/>
        <w:jc w:val="both"/>
      </w:pPr>
      <w:r w:rsidRPr="00DB0B90">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0B094C" w:rsidRPr="00DB0B90" w:rsidRDefault="000B094C" w:rsidP="00540A2F">
      <w:pPr>
        <w:pStyle w:val="a3"/>
        <w:spacing w:before="0" w:beforeAutospacing="0" w:after="0" w:afterAutospacing="0"/>
        <w:ind w:firstLine="585"/>
        <w:jc w:val="both"/>
      </w:pPr>
      <w:r w:rsidRPr="00DB0B90">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0B094C" w:rsidRPr="00DB0B90" w:rsidRDefault="000B094C" w:rsidP="00577BE3">
      <w:pPr>
        <w:pStyle w:val="a3"/>
        <w:tabs>
          <w:tab w:val="left" w:pos="8460"/>
        </w:tabs>
        <w:spacing w:before="0" w:beforeAutospacing="0" w:after="0" w:afterAutospacing="0"/>
        <w:ind w:firstLine="585"/>
        <w:jc w:val="both"/>
      </w:pPr>
      <w:r w:rsidRPr="00DB0B90">
        <w:t>4) Критерии принятия решений.</w:t>
      </w:r>
      <w:r w:rsidR="00540A2F">
        <w:tab/>
      </w:r>
    </w:p>
    <w:p w:rsidR="000B094C" w:rsidRPr="00DB0B90" w:rsidRDefault="000B094C" w:rsidP="00577BE3">
      <w:pPr>
        <w:pStyle w:val="a3"/>
        <w:spacing w:before="0" w:beforeAutospacing="0" w:after="0" w:afterAutospacing="0"/>
        <w:ind w:firstLine="585"/>
        <w:jc w:val="both"/>
      </w:pPr>
      <w:r w:rsidRPr="00DB0B90">
        <w:t xml:space="preserve">При установлении факта наличия необходимых документов, их соответствия  требованиям, указанным в пункте 2.9. настоящего Регламента, должностное лицо, уполномоченное на прием заявлений,  принимает решение о принятии заявления или запроса и направления его на оказание услуги. </w:t>
      </w:r>
    </w:p>
    <w:p w:rsidR="000B094C" w:rsidRPr="00DB0B90" w:rsidRDefault="000B094C" w:rsidP="00577BE3">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При наличии оснований, указанных в пункте 2.9. настоящего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0B094C" w:rsidRPr="00DB0B90" w:rsidRDefault="000B094C" w:rsidP="00577BE3">
      <w:pPr>
        <w:pStyle w:val="a3"/>
        <w:spacing w:before="0" w:beforeAutospacing="0" w:after="0" w:afterAutospacing="0"/>
        <w:ind w:firstLine="585"/>
        <w:jc w:val="both"/>
      </w:pPr>
      <w:r w:rsidRPr="00DB0B90">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B094C" w:rsidRPr="00DB0B90" w:rsidRDefault="000B094C" w:rsidP="00577BE3">
      <w:pPr>
        <w:pStyle w:val="a3"/>
        <w:spacing w:before="0" w:beforeAutospacing="0" w:after="0" w:afterAutospacing="0"/>
        <w:ind w:firstLine="585"/>
        <w:jc w:val="both"/>
      </w:pPr>
      <w:r w:rsidRPr="00DB0B90">
        <w:t>Результатом административной процедуры является:</w:t>
      </w:r>
    </w:p>
    <w:p w:rsidR="000B094C" w:rsidRPr="00DB0B90" w:rsidRDefault="000B094C" w:rsidP="00577BE3">
      <w:pPr>
        <w:pStyle w:val="a3"/>
        <w:spacing w:before="0" w:beforeAutospacing="0" w:after="0" w:afterAutospacing="0"/>
        <w:ind w:firstLine="585"/>
        <w:jc w:val="both"/>
      </w:pPr>
      <w:r w:rsidRPr="00DB0B90">
        <w:t>– принятие заявления;</w:t>
      </w:r>
    </w:p>
    <w:p w:rsidR="000B094C" w:rsidRPr="00DB0B90" w:rsidRDefault="000B094C" w:rsidP="00577BE3">
      <w:pPr>
        <w:pStyle w:val="a3"/>
        <w:tabs>
          <w:tab w:val="left" w:pos="6868"/>
        </w:tabs>
        <w:spacing w:before="0" w:beforeAutospacing="0" w:after="0" w:afterAutospacing="0"/>
        <w:ind w:firstLine="585"/>
        <w:jc w:val="both"/>
      </w:pPr>
      <w:r w:rsidRPr="00DB0B90">
        <w:t>– мотивированный отказ в приеме заявления.</w:t>
      </w:r>
    </w:p>
    <w:p w:rsidR="000B094C" w:rsidRPr="00DB0B90" w:rsidRDefault="000B094C" w:rsidP="00577BE3">
      <w:pPr>
        <w:widowControl w:val="0"/>
        <w:autoSpaceDE w:val="0"/>
        <w:ind w:firstLine="585"/>
        <w:jc w:val="both"/>
        <w:rPr>
          <w:szCs w:val="24"/>
        </w:rPr>
      </w:pPr>
      <w:r w:rsidRPr="00DB0B90">
        <w:rPr>
          <w:szCs w:val="24"/>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0B094C" w:rsidRPr="00DB0B90" w:rsidRDefault="000B094C" w:rsidP="00577BE3">
      <w:pPr>
        <w:pStyle w:val="a3"/>
        <w:spacing w:before="0" w:beforeAutospacing="0" w:after="0" w:afterAutospacing="0"/>
        <w:ind w:firstLine="585"/>
        <w:jc w:val="both"/>
      </w:pPr>
      <w:r w:rsidRPr="00DB0B90">
        <w:t>При   наличии    необходимых    документов    способом    фиксации  результата</w:t>
      </w:r>
    </w:p>
    <w:p w:rsidR="000B094C" w:rsidRPr="00DB0B90" w:rsidRDefault="000B094C" w:rsidP="00577BE3">
      <w:pPr>
        <w:pStyle w:val="a3"/>
        <w:spacing w:before="0" w:beforeAutospacing="0" w:after="0" w:afterAutospacing="0"/>
        <w:jc w:val="both"/>
      </w:pPr>
      <w:r w:rsidRPr="00DB0B90">
        <w:t xml:space="preserve">выполнения  административной  процедуры  является выдача Заявителю расписки с датой и временем приема заявления и документов. </w:t>
      </w:r>
    </w:p>
    <w:p w:rsidR="000B094C" w:rsidRPr="00DB0B90" w:rsidRDefault="000B094C" w:rsidP="00A85243">
      <w:pPr>
        <w:pStyle w:val="ConsPlusNormal"/>
        <w:widowControl/>
        <w:ind w:firstLine="0"/>
        <w:jc w:val="both"/>
        <w:rPr>
          <w:rFonts w:ascii="Times New Roman" w:hAnsi="Times New Roman" w:cs="Times New Roman"/>
          <w:sz w:val="24"/>
          <w:szCs w:val="24"/>
        </w:rPr>
      </w:pPr>
      <w:r w:rsidRPr="00DB0B90">
        <w:rPr>
          <w:rFonts w:ascii="Times New Roman" w:hAnsi="Times New Roman" w:cs="Times New Roman"/>
          <w:sz w:val="24"/>
          <w:szCs w:val="24"/>
        </w:rPr>
        <w:t>3.2.2.  Рассмотрение заявления.</w:t>
      </w:r>
    </w:p>
    <w:p w:rsidR="000B094C" w:rsidRPr="00DB0B90" w:rsidRDefault="000B094C" w:rsidP="00577BE3">
      <w:pPr>
        <w:pStyle w:val="a3"/>
        <w:spacing w:before="0" w:beforeAutospacing="0" w:after="0" w:afterAutospacing="0"/>
        <w:ind w:firstLine="585"/>
        <w:jc w:val="both"/>
      </w:pPr>
      <w:r w:rsidRPr="00DB0B90">
        <w:t>1) Основание для начала административной процедуры:</w:t>
      </w:r>
    </w:p>
    <w:p w:rsidR="000B094C" w:rsidRPr="00DB0B90" w:rsidRDefault="000B094C" w:rsidP="00577BE3">
      <w:pPr>
        <w:pStyle w:val="a3"/>
        <w:spacing w:before="0" w:beforeAutospacing="0" w:after="0" w:afterAutospacing="0"/>
        <w:ind w:firstLine="585"/>
        <w:jc w:val="both"/>
      </w:pPr>
      <w:r w:rsidRPr="00DB0B90">
        <w:t>Зарегистрированное заявление, является юридическим фактом для начала рассмотрения заявления.</w:t>
      </w:r>
    </w:p>
    <w:p w:rsidR="000B094C" w:rsidRPr="00DB0B90" w:rsidRDefault="000B094C" w:rsidP="00577BE3">
      <w:pPr>
        <w:pStyle w:val="a3"/>
        <w:spacing w:before="0" w:beforeAutospacing="0" w:after="0" w:afterAutospacing="0"/>
        <w:ind w:firstLine="585"/>
        <w:jc w:val="both"/>
      </w:pPr>
      <w:r w:rsidRPr="00DB0B90">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B094C" w:rsidRPr="00DB0B90" w:rsidRDefault="000B094C" w:rsidP="00577BE3">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Должностное лицо Администрации, уполномоченное на производство по заявлению, проверяет действительность необходимых для оказания услуги документов и принимает по ним решение об исполнении заявления.</w:t>
      </w:r>
    </w:p>
    <w:p w:rsidR="000B094C" w:rsidRPr="00DB0B90" w:rsidRDefault="000B094C" w:rsidP="00577BE3">
      <w:pPr>
        <w:pStyle w:val="ConsPlusNormal"/>
        <w:ind w:firstLine="0"/>
        <w:jc w:val="both"/>
        <w:rPr>
          <w:rFonts w:ascii="Times New Roman" w:hAnsi="Times New Roman" w:cs="Times New Roman"/>
          <w:sz w:val="24"/>
          <w:szCs w:val="24"/>
        </w:rPr>
      </w:pPr>
      <w:r w:rsidRPr="00DB0B90">
        <w:rPr>
          <w:rFonts w:ascii="Times New Roman" w:hAnsi="Times New Roman" w:cs="Times New Roman"/>
          <w:sz w:val="24"/>
          <w:szCs w:val="24"/>
        </w:rPr>
        <w:t xml:space="preserve">        При подготовке справки или выписки должностное лицо Администрации, уполномоченное на производство по заявлению, использует сведения, содержащиеся в документах представленных Заявителем или его представителем, в базах данных Администрации                                                                               </w:t>
      </w:r>
      <w:r w:rsidR="00540A2F">
        <w:rPr>
          <w:rFonts w:ascii="Times New Roman" w:hAnsi="Times New Roman" w:cs="Times New Roman"/>
          <w:color w:val="000000"/>
          <w:sz w:val="24"/>
          <w:szCs w:val="24"/>
        </w:rPr>
        <w:t>Благовещенс</w:t>
      </w:r>
      <w:r w:rsidRPr="00DB0B90">
        <w:rPr>
          <w:rFonts w:ascii="Times New Roman" w:hAnsi="Times New Roman" w:cs="Times New Roman"/>
          <w:color w:val="000000"/>
          <w:sz w:val="24"/>
          <w:szCs w:val="24"/>
        </w:rPr>
        <w:t>кого</w:t>
      </w:r>
      <w:r w:rsidRPr="00DB0B90">
        <w:rPr>
          <w:rFonts w:ascii="Times New Roman" w:hAnsi="Times New Roman" w:cs="Times New Roman"/>
          <w:sz w:val="24"/>
          <w:szCs w:val="24"/>
        </w:rPr>
        <w:t xml:space="preserve">  сельского поселения, в муниципальных, областных и федеральных нормативных правовых актах.</w:t>
      </w:r>
    </w:p>
    <w:p w:rsidR="000B094C" w:rsidRPr="00DB0B90" w:rsidRDefault="000B094C" w:rsidP="000B094C">
      <w:pPr>
        <w:pStyle w:val="ConsPlusNormal"/>
        <w:spacing w:line="233" w:lineRule="auto"/>
        <w:ind w:firstLine="0"/>
        <w:jc w:val="both"/>
        <w:rPr>
          <w:rFonts w:ascii="Times New Roman" w:hAnsi="Times New Roman" w:cs="Times New Roman"/>
          <w:sz w:val="24"/>
          <w:szCs w:val="24"/>
        </w:rPr>
      </w:pPr>
      <w:r w:rsidRPr="00DB0B90">
        <w:rPr>
          <w:rFonts w:ascii="Times New Roman" w:hAnsi="Times New Roman" w:cs="Times New Roman"/>
          <w:sz w:val="24"/>
          <w:szCs w:val="24"/>
        </w:rPr>
        <w:t xml:space="preserve">        Справка представляет собой бланк установленного образца, с указанием наименования справки, органа выдавшего справку, его почтовым адресом, контактных телефонов ответственных работников, наименования получателя справки, специальных данных, установленных спецификой справки. Бланк справки заполняется ответственным специалистом  Администрации поселения лично в письменной форме или в электронном виде, заполняются все необходимые графы. </w:t>
      </w:r>
      <w:r w:rsidRPr="00DB0B90">
        <w:rPr>
          <w:rFonts w:ascii="Times New Roman" w:hAnsi="Times New Roman" w:cs="Times New Roman"/>
          <w:sz w:val="24"/>
          <w:szCs w:val="24"/>
        </w:rPr>
        <w:lastRenderedPageBreak/>
        <w:t xml:space="preserve">Справка подписывается главой  </w:t>
      </w:r>
      <w:r w:rsidR="00900DD0">
        <w:rPr>
          <w:rFonts w:ascii="Times New Roman" w:hAnsi="Times New Roman" w:cs="Times New Roman"/>
          <w:color w:val="000000"/>
          <w:sz w:val="24"/>
          <w:szCs w:val="24"/>
        </w:rPr>
        <w:t>Тимирязев</w:t>
      </w:r>
      <w:r w:rsidR="00540A2F">
        <w:rPr>
          <w:rFonts w:ascii="Times New Roman" w:hAnsi="Times New Roman" w:cs="Times New Roman"/>
          <w:color w:val="000000"/>
          <w:sz w:val="24"/>
          <w:szCs w:val="24"/>
        </w:rPr>
        <w:t>с</w:t>
      </w:r>
      <w:r w:rsidR="00540A2F" w:rsidRPr="00DB0B90">
        <w:rPr>
          <w:rFonts w:ascii="Times New Roman" w:hAnsi="Times New Roman" w:cs="Times New Roman"/>
          <w:color w:val="000000"/>
          <w:sz w:val="24"/>
          <w:szCs w:val="24"/>
        </w:rPr>
        <w:t>кого</w:t>
      </w:r>
      <w:r w:rsidRPr="00DB0B90">
        <w:rPr>
          <w:rFonts w:ascii="Times New Roman" w:hAnsi="Times New Roman" w:cs="Times New Roman"/>
          <w:sz w:val="24"/>
          <w:szCs w:val="24"/>
        </w:rPr>
        <w:t xml:space="preserve">  сельского поселения. На справку ставится печать Администрации</w:t>
      </w:r>
      <w:r w:rsidR="00577BE3">
        <w:rPr>
          <w:rFonts w:ascii="Times New Roman" w:hAnsi="Times New Roman" w:cs="Times New Roman"/>
          <w:sz w:val="24"/>
          <w:szCs w:val="24"/>
        </w:rPr>
        <w:t xml:space="preserve"> </w:t>
      </w:r>
      <w:r w:rsidRPr="00DB0B90">
        <w:rPr>
          <w:rFonts w:ascii="Times New Roman" w:hAnsi="Times New Roman" w:cs="Times New Roman"/>
          <w:sz w:val="24"/>
          <w:szCs w:val="24"/>
        </w:rPr>
        <w:t xml:space="preserve"> </w:t>
      </w:r>
      <w:r w:rsidR="00900DD0">
        <w:rPr>
          <w:rFonts w:ascii="Times New Roman" w:hAnsi="Times New Roman" w:cs="Times New Roman"/>
          <w:color w:val="000000"/>
          <w:sz w:val="24"/>
          <w:szCs w:val="24"/>
        </w:rPr>
        <w:t>Тимирязев</w:t>
      </w:r>
      <w:r w:rsidR="00540A2F">
        <w:rPr>
          <w:rFonts w:ascii="Times New Roman" w:hAnsi="Times New Roman" w:cs="Times New Roman"/>
          <w:color w:val="000000"/>
          <w:sz w:val="24"/>
          <w:szCs w:val="24"/>
        </w:rPr>
        <w:t>с</w:t>
      </w:r>
      <w:r w:rsidR="00540A2F" w:rsidRPr="00DB0B90">
        <w:rPr>
          <w:rFonts w:ascii="Times New Roman" w:hAnsi="Times New Roman" w:cs="Times New Roman"/>
          <w:color w:val="000000"/>
          <w:sz w:val="24"/>
          <w:szCs w:val="24"/>
        </w:rPr>
        <w:t>кого</w:t>
      </w:r>
      <w:r w:rsidRPr="00DB0B90">
        <w:rPr>
          <w:rFonts w:ascii="Times New Roman" w:hAnsi="Times New Roman" w:cs="Times New Roman"/>
          <w:sz w:val="24"/>
          <w:szCs w:val="24"/>
        </w:rPr>
        <w:t xml:space="preserve"> сельского поселения. </w:t>
      </w:r>
    </w:p>
    <w:p w:rsidR="000B094C" w:rsidRPr="00DB0B90" w:rsidRDefault="000B094C" w:rsidP="000B094C">
      <w:pPr>
        <w:spacing w:after="1" w:line="280" w:lineRule="atLeast"/>
        <w:rPr>
          <w:szCs w:val="24"/>
        </w:rPr>
      </w:pPr>
      <w:r w:rsidRPr="00DB0B90">
        <w:rPr>
          <w:szCs w:val="24"/>
        </w:rPr>
        <w:t xml:space="preserve">        Выписка из </w:t>
      </w:r>
      <w:proofErr w:type="spellStart"/>
      <w:r w:rsidRPr="00DB0B90">
        <w:rPr>
          <w:szCs w:val="24"/>
        </w:rPr>
        <w:t>похозяйственной</w:t>
      </w:r>
      <w:proofErr w:type="spellEnd"/>
      <w:r w:rsidRPr="00DB0B90">
        <w:rPr>
          <w:szCs w:val="24"/>
        </w:rPr>
        <w:t xml:space="preserve"> книги может составляться в произвольной форме, форме листов </w:t>
      </w:r>
      <w:proofErr w:type="spellStart"/>
      <w:r w:rsidRPr="00DB0B90">
        <w:rPr>
          <w:szCs w:val="24"/>
        </w:rPr>
        <w:t>похозяйственной</w:t>
      </w:r>
      <w:proofErr w:type="spellEnd"/>
      <w:r w:rsidRPr="00DB0B90">
        <w:rPr>
          <w:szCs w:val="24"/>
        </w:rPr>
        <w:t xml:space="preserve"> книги или по </w:t>
      </w:r>
      <w:hyperlink r:id="rId11" w:history="1">
        <w:r w:rsidRPr="00DB0B90">
          <w:rPr>
            <w:szCs w:val="24"/>
          </w:rPr>
          <w:t>форме</w:t>
        </w:r>
      </w:hyperlink>
      <w:r w:rsidRPr="00DB0B90">
        <w:rPr>
          <w:szCs w:val="24"/>
        </w:rPr>
        <w:t xml:space="preserve"> выписки из </w:t>
      </w:r>
      <w:proofErr w:type="spellStart"/>
      <w:r w:rsidRPr="00DB0B90">
        <w:rPr>
          <w:szCs w:val="24"/>
        </w:rPr>
        <w:t>похозяйственной</w:t>
      </w:r>
      <w:proofErr w:type="spellEnd"/>
      <w:r w:rsidRPr="00DB0B90">
        <w:rPr>
          <w:szCs w:val="24"/>
        </w:rPr>
        <w:t xml:space="preserve"> книги о наличии у гражданина права на земельный участок, утвержденной Приказом </w:t>
      </w:r>
      <w:proofErr w:type="spellStart"/>
      <w:r w:rsidRPr="00DB0B90">
        <w:rPr>
          <w:szCs w:val="24"/>
        </w:rPr>
        <w:t>Росреестра</w:t>
      </w:r>
      <w:proofErr w:type="spellEnd"/>
      <w:r w:rsidRPr="00DB0B90">
        <w:rPr>
          <w:szCs w:val="24"/>
        </w:rPr>
        <w:t xml:space="preserve"> от 07.03.2012 № </w:t>
      </w:r>
      <w:proofErr w:type="gramStart"/>
      <w:r w:rsidRPr="00DB0B90">
        <w:rPr>
          <w:szCs w:val="24"/>
        </w:rPr>
        <w:t>П</w:t>
      </w:r>
      <w:proofErr w:type="gramEnd"/>
      <w:r w:rsidRPr="00DB0B90">
        <w:rPr>
          <w:szCs w:val="24"/>
        </w:rPr>
        <w:t>/103. Выписка подписывается</w:t>
      </w:r>
      <w:r w:rsidR="00900DD0">
        <w:rPr>
          <w:szCs w:val="24"/>
        </w:rPr>
        <w:t xml:space="preserve"> </w:t>
      </w:r>
      <w:r w:rsidRPr="00DB0B90">
        <w:rPr>
          <w:szCs w:val="24"/>
        </w:rPr>
        <w:t xml:space="preserve"> главой</w:t>
      </w:r>
      <w:r>
        <w:rPr>
          <w:szCs w:val="24"/>
        </w:rPr>
        <w:t xml:space="preserve">  </w:t>
      </w:r>
      <w:r w:rsidRPr="00DB0B90">
        <w:rPr>
          <w:szCs w:val="24"/>
        </w:rPr>
        <w:t xml:space="preserve">  </w:t>
      </w:r>
      <w:r w:rsidR="00900DD0">
        <w:rPr>
          <w:color w:val="000000"/>
          <w:szCs w:val="24"/>
        </w:rPr>
        <w:t>Тимирязев</w:t>
      </w:r>
      <w:r w:rsidR="00540A2F">
        <w:rPr>
          <w:color w:val="000000"/>
          <w:szCs w:val="24"/>
        </w:rPr>
        <w:t>с</w:t>
      </w:r>
      <w:r w:rsidR="00540A2F" w:rsidRPr="00DB0B90">
        <w:rPr>
          <w:color w:val="000000"/>
          <w:szCs w:val="24"/>
        </w:rPr>
        <w:t>кого</w:t>
      </w:r>
      <w:r w:rsidRPr="00DB0B90">
        <w:rPr>
          <w:szCs w:val="24"/>
        </w:rPr>
        <w:t xml:space="preserve"> сельского поселения и заверяется печатью Администрации</w:t>
      </w:r>
      <w:r>
        <w:rPr>
          <w:szCs w:val="24"/>
        </w:rPr>
        <w:t xml:space="preserve"> </w:t>
      </w:r>
      <w:r w:rsidRPr="00DB0B90">
        <w:rPr>
          <w:szCs w:val="24"/>
        </w:rPr>
        <w:t xml:space="preserve">   </w:t>
      </w:r>
      <w:r w:rsidR="00900DD0">
        <w:rPr>
          <w:color w:val="000000"/>
          <w:szCs w:val="24"/>
        </w:rPr>
        <w:t>Тимирязев</w:t>
      </w:r>
      <w:r w:rsidR="00540A2F">
        <w:rPr>
          <w:color w:val="000000"/>
          <w:szCs w:val="24"/>
        </w:rPr>
        <w:t>с</w:t>
      </w:r>
      <w:r w:rsidR="00540A2F" w:rsidRPr="00DB0B90">
        <w:rPr>
          <w:color w:val="000000"/>
          <w:szCs w:val="24"/>
        </w:rPr>
        <w:t>кого</w:t>
      </w:r>
      <w:r w:rsidRPr="00DB0B90">
        <w:rPr>
          <w:szCs w:val="24"/>
        </w:rPr>
        <w:t xml:space="preserve"> сельского поселения.</w:t>
      </w:r>
    </w:p>
    <w:p w:rsidR="000B094C" w:rsidRPr="00DB0B90" w:rsidRDefault="000B094C" w:rsidP="00577BE3">
      <w:pPr>
        <w:spacing w:after="1"/>
        <w:jc w:val="both"/>
        <w:rPr>
          <w:szCs w:val="24"/>
        </w:rPr>
      </w:pPr>
      <w:r w:rsidRPr="00DB0B90">
        <w:rPr>
          <w:szCs w:val="24"/>
        </w:rPr>
        <w:t xml:space="preserve">        Максимальный срок выполнения административного действия составляет 1 рабочий день.</w:t>
      </w:r>
    </w:p>
    <w:p w:rsidR="000B094C" w:rsidRPr="00DB0B90" w:rsidRDefault="000B094C" w:rsidP="00A85243">
      <w:pPr>
        <w:pStyle w:val="a3"/>
        <w:spacing w:before="0" w:beforeAutospacing="0" w:after="0" w:afterAutospacing="0"/>
        <w:ind w:firstLine="708"/>
        <w:jc w:val="both"/>
      </w:pPr>
      <w:r w:rsidRPr="00DB0B90">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0B094C" w:rsidRPr="00DB0B90" w:rsidRDefault="000B094C" w:rsidP="00577BE3">
      <w:pPr>
        <w:pStyle w:val="a3"/>
        <w:spacing w:before="0" w:beforeAutospacing="0" w:after="0" w:afterAutospacing="0"/>
        <w:jc w:val="both"/>
      </w:pPr>
      <w:r w:rsidRPr="00DB0B90">
        <w:t xml:space="preserve">Рассмотрение заявления и пакета документов  осуществляет специалист Администрации, уполномоченный на производство по заявлению. </w:t>
      </w:r>
    </w:p>
    <w:p w:rsidR="000B094C" w:rsidRPr="00DB0B90" w:rsidRDefault="000B094C" w:rsidP="00A85243">
      <w:pPr>
        <w:pStyle w:val="a3"/>
        <w:spacing w:before="0" w:beforeAutospacing="0" w:after="0" w:afterAutospacing="0"/>
        <w:ind w:firstLine="585"/>
        <w:jc w:val="both"/>
      </w:pPr>
      <w:r w:rsidRPr="00DB0B90">
        <w:t>4) Критерии принятия решений.</w:t>
      </w:r>
    </w:p>
    <w:p w:rsidR="000B094C" w:rsidRPr="00DB0B90" w:rsidRDefault="000B094C" w:rsidP="00577BE3">
      <w:pPr>
        <w:autoSpaceDE w:val="0"/>
        <w:ind w:firstLine="585"/>
        <w:jc w:val="both"/>
        <w:rPr>
          <w:szCs w:val="24"/>
        </w:rPr>
      </w:pPr>
      <w:r w:rsidRPr="00DB0B90">
        <w:rPr>
          <w:szCs w:val="24"/>
        </w:rPr>
        <w:t xml:space="preserve">В случае если отсутствуют определенные пунктом 2.10.1. настоящего Регламента основания для отказа в предоставлении муниципальной услуги, специалист, предоставляющий муниципальную услугу, готовит выписку или необходимого вида справку. </w:t>
      </w:r>
    </w:p>
    <w:p w:rsidR="000B094C" w:rsidRPr="00DB0B90" w:rsidRDefault="000B094C" w:rsidP="00577BE3">
      <w:pPr>
        <w:autoSpaceDE w:val="0"/>
        <w:ind w:firstLine="585"/>
        <w:jc w:val="both"/>
        <w:rPr>
          <w:szCs w:val="24"/>
        </w:rPr>
      </w:pPr>
      <w:r w:rsidRPr="00DB0B90">
        <w:rPr>
          <w:szCs w:val="24"/>
        </w:rPr>
        <w:t>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w:t>
      </w:r>
    </w:p>
    <w:p w:rsidR="000B094C" w:rsidRPr="00DB0B90" w:rsidRDefault="000B094C" w:rsidP="00577BE3">
      <w:pPr>
        <w:widowControl w:val="0"/>
        <w:autoSpaceDE w:val="0"/>
        <w:ind w:firstLine="585"/>
        <w:jc w:val="both"/>
        <w:rPr>
          <w:szCs w:val="24"/>
        </w:rPr>
      </w:pPr>
      <w:r w:rsidRPr="00DB0B90">
        <w:rPr>
          <w:szCs w:val="24"/>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B094C" w:rsidRPr="00DB0B90" w:rsidRDefault="000B094C" w:rsidP="00577BE3">
      <w:pPr>
        <w:pStyle w:val="a3"/>
        <w:spacing w:before="0" w:beforeAutospacing="0" w:after="0" w:afterAutospacing="0"/>
      </w:pPr>
      <w:r w:rsidRPr="00DB0B90">
        <w:t xml:space="preserve">Должностное лицо Администрации, уполномоченное на производство по заявлению, </w:t>
      </w:r>
      <w:r w:rsidR="00900DD0">
        <w:t xml:space="preserve"> о</w:t>
      </w:r>
      <w:r w:rsidRPr="00DB0B90">
        <w:t>существляет подготовку  необходимого вида справки или  выписки и передает ее на подписание главе</w:t>
      </w:r>
      <w:r>
        <w:t xml:space="preserve">  </w:t>
      </w:r>
      <w:r w:rsidRPr="00DB0B90">
        <w:t xml:space="preserve">  </w:t>
      </w:r>
      <w:r w:rsidR="00900DD0">
        <w:rPr>
          <w:color w:val="000000"/>
        </w:rPr>
        <w:t>Тимирязев</w:t>
      </w:r>
      <w:r w:rsidR="00577BE3">
        <w:rPr>
          <w:color w:val="000000"/>
        </w:rPr>
        <w:t>ского</w:t>
      </w:r>
      <w:r w:rsidRPr="00DB0B90">
        <w:t xml:space="preserve">  сельского поселения.</w:t>
      </w:r>
    </w:p>
    <w:p w:rsidR="000B094C" w:rsidRPr="00DB0B90" w:rsidRDefault="000B094C" w:rsidP="00577BE3">
      <w:pPr>
        <w:pStyle w:val="a3"/>
        <w:spacing w:before="0" w:beforeAutospacing="0" w:after="0" w:afterAutospacing="0"/>
        <w:ind w:firstLine="708"/>
        <w:jc w:val="both"/>
      </w:pPr>
      <w:r w:rsidRPr="00DB0B90">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0B094C" w:rsidRPr="00DB0B90" w:rsidRDefault="000B094C" w:rsidP="00577BE3">
      <w:pPr>
        <w:pStyle w:val="a3"/>
        <w:spacing w:before="0" w:beforeAutospacing="0" w:after="0" w:afterAutospacing="0"/>
        <w:jc w:val="both"/>
      </w:pPr>
      <w:r w:rsidRPr="00DB0B90">
        <w:t>Способом фиксации результата выполнения административного действия является:</w:t>
      </w:r>
    </w:p>
    <w:p w:rsidR="000B094C" w:rsidRPr="00DB0B90" w:rsidRDefault="000B094C" w:rsidP="00577BE3">
      <w:pPr>
        <w:autoSpaceDE w:val="0"/>
        <w:jc w:val="both"/>
        <w:rPr>
          <w:szCs w:val="24"/>
        </w:rPr>
      </w:pPr>
      <w:r w:rsidRPr="00DB0B90">
        <w:rPr>
          <w:szCs w:val="24"/>
        </w:rPr>
        <w:t>- подготовка необходимого вида справки или выписки;</w:t>
      </w:r>
    </w:p>
    <w:p w:rsidR="000B094C" w:rsidRPr="00DB0B90" w:rsidRDefault="000B094C" w:rsidP="00577BE3">
      <w:pPr>
        <w:autoSpaceDE w:val="0"/>
        <w:jc w:val="both"/>
        <w:rPr>
          <w:szCs w:val="24"/>
        </w:rPr>
      </w:pPr>
      <w:r w:rsidRPr="00DB0B90">
        <w:rPr>
          <w:szCs w:val="24"/>
        </w:rPr>
        <w:t>- оформление мотивированного отказа в предоставлении муниципальной услуги.</w:t>
      </w:r>
    </w:p>
    <w:p w:rsidR="000B094C" w:rsidRPr="00DB0B90" w:rsidRDefault="000B094C" w:rsidP="00577BE3">
      <w:pPr>
        <w:autoSpaceDE w:val="0"/>
        <w:jc w:val="both"/>
        <w:rPr>
          <w:szCs w:val="24"/>
        </w:rPr>
      </w:pPr>
      <w:r w:rsidRPr="00DB0B90">
        <w:rPr>
          <w:szCs w:val="24"/>
        </w:rPr>
        <w:t>3.2.3. Подготовка и выдача итоговых документов.</w:t>
      </w:r>
    </w:p>
    <w:p w:rsidR="000B094C" w:rsidRPr="00DB0B90" w:rsidRDefault="000B094C" w:rsidP="00A85243">
      <w:pPr>
        <w:pStyle w:val="a3"/>
        <w:spacing w:before="0" w:beforeAutospacing="0" w:after="0" w:afterAutospacing="0"/>
        <w:ind w:firstLine="708"/>
        <w:jc w:val="both"/>
      </w:pPr>
      <w:r w:rsidRPr="00DB0B90">
        <w:t>1) Основание для начала административной процедуры:</w:t>
      </w:r>
    </w:p>
    <w:p w:rsidR="000B094C" w:rsidRPr="00DB0B90" w:rsidRDefault="000B094C" w:rsidP="00577BE3">
      <w:pPr>
        <w:pStyle w:val="ConsPlusNormal"/>
        <w:widowControl/>
        <w:ind w:firstLine="0"/>
        <w:rPr>
          <w:rFonts w:ascii="Times New Roman" w:hAnsi="Times New Roman" w:cs="Times New Roman"/>
          <w:sz w:val="24"/>
          <w:szCs w:val="24"/>
        </w:rPr>
      </w:pPr>
      <w:r w:rsidRPr="00DB0B90">
        <w:rPr>
          <w:rFonts w:ascii="Times New Roman" w:hAnsi="Times New Roman" w:cs="Times New Roman"/>
          <w:sz w:val="24"/>
          <w:szCs w:val="24"/>
        </w:rPr>
        <w:t>Основанием для начала процедуры является подготовка необходимого вида справки или выписки и передача на подписание главе</w:t>
      </w:r>
      <w:r w:rsidR="00A85243">
        <w:rPr>
          <w:rFonts w:ascii="Times New Roman" w:hAnsi="Times New Roman" w:cs="Times New Roman"/>
          <w:sz w:val="24"/>
          <w:szCs w:val="24"/>
        </w:rPr>
        <w:t xml:space="preserve"> </w:t>
      </w:r>
      <w:r w:rsidRPr="00DB0B90">
        <w:rPr>
          <w:rFonts w:ascii="Times New Roman" w:hAnsi="Times New Roman" w:cs="Times New Roman"/>
          <w:sz w:val="24"/>
          <w:szCs w:val="24"/>
        </w:rPr>
        <w:t xml:space="preserve"> </w:t>
      </w:r>
      <w:r w:rsidR="00900DD0">
        <w:rPr>
          <w:rFonts w:ascii="Times New Roman" w:hAnsi="Times New Roman" w:cs="Times New Roman"/>
          <w:color w:val="000000"/>
          <w:sz w:val="24"/>
          <w:szCs w:val="24"/>
        </w:rPr>
        <w:t>Тимирязев</w:t>
      </w:r>
      <w:r w:rsidR="00540A2F">
        <w:rPr>
          <w:rFonts w:ascii="Times New Roman" w:hAnsi="Times New Roman" w:cs="Times New Roman"/>
          <w:color w:val="000000"/>
          <w:sz w:val="24"/>
          <w:szCs w:val="24"/>
        </w:rPr>
        <w:t>с</w:t>
      </w:r>
      <w:r w:rsidR="00540A2F" w:rsidRPr="00DB0B90">
        <w:rPr>
          <w:rFonts w:ascii="Times New Roman" w:hAnsi="Times New Roman" w:cs="Times New Roman"/>
          <w:color w:val="000000"/>
          <w:sz w:val="24"/>
          <w:szCs w:val="24"/>
        </w:rPr>
        <w:t>кого</w:t>
      </w:r>
      <w:r w:rsidRPr="00DB0B90">
        <w:rPr>
          <w:rFonts w:ascii="Times New Roman" w:hAnsi="Times New Roman" w:cs="Times New Roman"/>
          <w:sz w:val="24"/>
          <w:szCs w:val="24"/>
        </w:rPr>
        <w:t xml:space="preserve"> сельского поселения.</w:t>
      </w:r>
    </w:p>
    <w:p w:rsidR="000B094C" w:rsidRPr="00DB0B90" w:rsidRDefault="000B094C" w:rsidP="000B094C">
      <w:pPr>
        <w:pStyle w:val="ConsPlusNormal"/>
        <w:widowControl/>
        <w:ind w:firstLine="585"/>
        <w:rPr>
          <w:rFonts w:ascii="Times New Roman" w:hAnsi="Times New Roman" w:cs="Times New Roman"/>
          <w:sz w:val="24"/>
          <w:szCs w:val="24"/>
        </w:rPr>
      </w:pPr>
      <w:r w:rsidRPr="00DB0B90">
        <w:rPr>
          <w:rFonts w:ascii="Times New Roman" w:hAnsi="Times New Roman" w:cs="Times New Roman"/>
          <w:sz w:val="24"/>
          <w:szCs w:val="24"/>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B094C" w:rsidRPr="00DB0B90" w:rsidRDefault="000B094C" w:rsidP="000B094C">
      <w:pPr>
        <w:pStyle w:val="ConsPlusNormal"/>
        <w:spacing w:line="233" w:lineRule="auto"/>
        <w:ind w:firstLine="0"/>
        <w:rPr>
          <w:rFonts w:ascii="Times New Roman" w:hAnsi="Times New Roman" w:cs="Times New Roman"/>
          <w:sz w:val="24"/>
          <w:szCs w:val="24"/>
        </w:rPr>
      </w:pPr>
      <w:r w:rsidRPr="00DB0B90">
        <w:rPr>
          <w:rFonts w:ascii="Times New Roman" w:hAnsi="Times New Roman" w:cs="Times New Roman"/>
          <w:sz w:val="24"/>
          <w:szCs w:val="24"/>
        </w:rPr>
        <w:t xml:space="preserve">       Справка подписывается главой   </w:t>
      </w:r>
      <w:r w:rsidR="00900DD0">
        <w:rPr>
          <w:rFonts w:ascii="Times New Roman" w:hAnsi="Times New Roman" w:cs="Times New Roman"/>
          <w:color w:val="000000"/>
          <w:sz w:val="24"/>
          <w:szCs w:val="24"/>
        </w:rPr>
        <w:t>Тимирязев</w:t>
      </w:r>
      <w:r w:rsidR="00540A2F">
        <w:rPr>
          <w:rFonts w:ascii="Times New Roman" w:hAnsi="Times New Roman" w:cs="Times New Roman"/>
          <w:color w:val="000000"/>
          <w:sz w:val="24"/>
          <w:szCs w:val="24"/>
        </w:rPr>
        <w:t>с</w:t>
      </w:r>
      <w:r w:rsidR="00540A2F" w:rsidRPr="00DB0B90">
        <w:rPr>
          <w:rFonts w:ascii="Times New Roman" w:hAnsi="Times New Roman" w:cs="Times New Roman"/>
          <w:color w:val="000000"/>
          <w:sz w:val="24"/>
          <w:szCs w:val="24"/>
        </w:rPr>
        <w:t>кого</w:t>
      </w:r>
      <w:r w:rsidRPr="00DB0B90">
        <w:rPr>
          <w:rFonts w:ascii="Times New Roman" w:hAnsi="Times New Roman" w:cs="Times New Roman"/>
          <w:sz w:val="24"/>
          <w:szCs w:val="24"/>
        </w:rPr>
        <w:t xml:space="preserve">  сельского поселения. Справке присваивается порядковый номер и дата выдачи. Справка регистрируется в журнале по учету заказов на муниципальную услугу, с</w:t>
      </w:r>
      <w:r w:rsidR="00900DD0">
        <w:rPr>
          <w:rFonts w:ascii="Times New Roman" w:hAnsi="Times New Roman" w:cs="Times New Roman"/>
          <w:sz w:val="24"/>
          <w:szCs w:val="24"/>
        </w:rPr>
        <w:t xml:space="preserve">огласно приложению </w:t>
      </w:r>
      <w:r w:rsidRPr="00DB0B90">
        <w:rPr>
          <w:rFonts w:ascii="Times New Roman" w:hAnsi="Times New Roman" w:cs="Times New Roman"/>
          <w:sz w:val="24"/>
          <w:szCs w:val="24"/>
        </w:rPr>
        <w:t xml:space="preserve"> 3 к настоящему Регламенту.</w:t>
      </w:r>
    </w:p>
    <w:p w:rsidR="000B094C" w:rsidRPr="00DB0B90" w:rsidRDefault="000B094C" w:rsidP="000B094C">
      <w:pPr>
        <w:spacing w:after="1" w:line="280" w:lineRule="atLeast"/>
        <w:rPr>
          <w:szCs w:val="24"/>
        </w:rPr>
      </w:pPr>
      <w:r w:rsidRPr="00DB0B90">
        <w:rPr>
          <w:szCs w:val="24"/>
        </w:rPr>
        <w:t xml:space="preserve">        Выписка подписывается главой  </w:t>
      </w:r>
      <w:r w:rsidR="00900DD0">
        <w:rPr>
          <w:color w:val="000000"/>
          <w:szCs w:val="24"/>
        </w:rPr>
        <w:t>Тимирязев</w:t>
      </w:r>
      <w:r w:rsidR="00540A2F">
        <w:rPr>
          <w:color w:val="000000"/>
          <w:szCs w:val="24"/>
        </w:rPr>
        <w:t>с</w:t>
      </w:r>
      <w:r w:rsidR="00540A2F" w:rsidRPr="00DB0B90">
        <w:rPr>
          <w:color w:val="000000"/>
          <w:szCs w:val="24"/>
        </w:rPr>
        <w:t>кого</w:t>
      </w:r>
      <w:r w:rsidRPr="00DB0B90">
        <w:rPr>
          <w:szCs w:val="24"/>
        </w:rPr>
        <w:t xml:space="preserve">  сельского поселения и заверяется печатью Администрации</w:t>
      </w:r>
      <w:r w:rsidR="00A85243">
        <w:rPr>
          <w:szCs w:val="24"/>
        </w:rPr>
        <w:t xml:space="preserve">  </w:t>
      </w:r>
      <w:r w:rsidRPr="00DB0B90">
        <w:rPr>
          <w:szCs w:val="24"/>
        </w:rPr>
        <w:t xml:space="preserve"> </w:t>
      </w:r>
      <w:r w:rsidR="00900DD0">
        <w:rPr>
          <w:color w:val="000000"/>
          <w:szCs w:val="24"/>
        </w:rPr>
        <w:t>Тимирязев</w:t>
      </w:r>
      <w:r w:rsidR="00540A2F">
        <w:rPr>
          <w:color w:val="000000"/>
          <w:szCs w:val="24"/>
        </w:rPr>
        <w:t>с</w:t>
      </w:r>
      <w:r w:rsidR="00540A2F" w:rsidRPr="00DB0B90">
        <w:rPr>
          <w:color w:val="000000"/>
          <w:szCs w:val="24"/>
        </w:rPr>
        <w:t>кого</w:t>
      </w:r>
      <w:r w:rsidRPr="00DB0B90">
        <w:rPr>
          <w:szCs w:val="24"/>
        </w:rPr>
        <w:t xml:space="preserve"> сельского поселения</w:t>
      </w:r>
      <w:r w:rsidR="00EE07F7" w:rsidRPr="00DB0B90">
        <w:rPr>
          <w:szCs w:val="24"/>
        </w:rPr>
        <w:t>.</w:t>
      </w:r>
      <w:r w:rsidRPr="00DB0B90">
        <w:rPr>
          <w:szCs w:val="24"/>
        </w:rPr>
        <w:t xml:space="preserve">                                       </w:t>
      </w:r>
      <w:r>
        <w:rPr>
          <w:szCs w:val="24"/>
        </w:rPr>
        <w:t xml:space="preserve">                    </w:t>
      </w:r>
    </w:p>
    <w:p w:rsidR="000B094C" w:rsidRPr="00DB0B90" w:rsidRDefault="000B094C" w:rsidP="000B094C">
      <w:pPr>
        <w:widowControl w:val="0"/>
        <w:rPr>
          <w:szCs w:val="24"/>
        </w:rPr>
      </w:pPr>
      <w:r w:rsidRPr="00DB0B90">
        <w:rPr>
          <w:szCs w:val="24"/>
        </w:rPr>
        <w:t xml:space="preserve">         После подписания справки или выписки  главой    </w:t>
      </w:r>
      <w:r w:rsidR="006621FC">
        <w:rPr>
          <w:color w:val="000000"/>
          <w:szCs w:val="24"/>
        </w:rPr>
        <w:t>Тимирязев</w:t>
      </w:r>
      <w:r w:rsidR="00540A2F">
        <w:rPr>
          <w:color w:val="000000"/>
          <w:szCs w:val="24"/>
        </w:rPr>
        <w:t>с</w:t>
      </w:r>
      <w:r w:rsidR="00540A2F" w:rsidRPr="00DB0B90">
        <w:rPr>
          <w:color w:val="000000"/>
          <w:szCs w:val="24"/>
        </w:rPr>
        <w:t>кого</w:t>
      </w:r>
      <w:r w:rsidRPr="00DB0B90">
        <w:rPr>
          <w:szCs w:val="24"/>
        </w:rPr>
        <w:t xml:space="preserve">  сельского поселения специалист</w:t>
      </w:r>
      <w:r w:rsidR="00EE07F7">
        <w:rPr>
          <w:szCs w:val="24"/>
        </w:rPr>
        <w:t>,</w:t>
      </w:r>
      <w:r w:rsidRPr="00DB0B90">
        <w:rPr>
          <w:szCs w:val="24"/>
        </w:rPr>
        <w:t xml:space="preserve"> предоставляющий услугу, производит регистрацию документа и направляет (вручает) лично заявителю, если иной порядок выдачи документа не определен Заявителем при подаче заявлении.</w:t>
      </w:r>
    </w:p>
    <w:p w:rsidR="000B094C" w:rsidRPr="00DB0B90" w:rsidRDefault="000B094C" w:rsidP="00540A2F">
      <w:pPr>
        <w:rPr>
          <w:szCs w:val="24"/>
        </w:rPr>
      </w:pPr>
      <w:r w:rsidRPr="00DB0B90">
        <w:rPr>
          <w:szCs w:val="24"/>
        </w:rPr>
        <w:t xml:space="preserve">        Максимальный срок выполнения административной процедуры составляет 1 рабочий день.</w:t>
      </w:r>
    </w:p>
    <w:p w:rsidR="000B094C" w:rsidRPr="00DB0B90" w:rsidRDefault="000B094C" w:rsidP="00540A2F">
      <w:pPr>
        <w:pStyle w:val="a3"/>
        <w:spacing w:before="0" w:beforeAutospacing="0" w:after="0" w:afterAutospacing="0"/>
        <w:ind w:firstLine="585"/>
        <w:jc w:val="both"/>
      </w:pPr>
      <w:r w:rsidRPr="00DB0B90">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0B094C" w:rsidRPr="00DB0B90" w:rsidRDefault="000B094C" w:rsidP="00540A2F">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Подготовку и выдачу справки или выписки осуществляет специалист Администрации, уполномоченный на производство по заявлению.</w:t>
      </w:r>
    </w:p>
    <w:p w:rsidR="000B094C" w:rsidRPr="00DB0B90" w:rsidRDefault="000B094C" w:rsidP="00540A2F">
      <w:pPr>
        <w:pStyle w:val="a3"/>
        <w:spacing w:before="0" w:beforeAutospacing="0" w:after="0" w:afterAutospacing="0"/>
        <w:ind w:firstLine="585"/>
        <w:jc w:val="both"/>
      </w:pPr>
      <w:r w:rsidRPr="00DB0B90">
        <w:t>4) Критерии принятия решений.</w:t>
      </w:r>
    </w:p>
    <w:p w:rsidR="000B094C" w:rsidRPr="00DB0B90" w:rsidRDefault="000B094C" w:rsidP="00540A2F">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Должностное лицо Администрации, уполномоченное на производство по заявлению, по результатам рассмотрения заявления принимает решение:</w:t>
      </w:r>
    </w:p>
    <w:p w:rsidR="000B094C" w:rsidRPr="00DB0B90" w:rsidRDefault="000B094C" w:rsidP="000B094C">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 о выдаче необходимого вида справки или выписки;</w:t>
      </w:r>
    </w:p>
    <w:p w:rsidR="000B094C" w:rsidRPr="00DB0B90" w:rsidRDefault="000B094C" w:rsidP="000B094C">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lastRenderedPageBreak/>
        <w:t>– о выдаче мотивированного отказа.</w:t>
      </w:r>
    </w:p>
    <w:p w:rsidR="000B094C" w:rsidRDefault="000B094C" w:rsidP="00A85243">
      <w:pPr>
        <w:widowControl w:val="0"/>
        <w:autoSpaceDE w:val="0"/>
        <w:ind w:firstLine="585"/>
        <w:jc w:val="both"/>
        <w:rPr>
          <w:szCs w:val="24"/>
        </w:rPr>
      </w:pPr>
      <w:r w:rsidRPr="00DB0B90">
        <w:rPr>
          <w:szCs w:val="24"/>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B094C" w:rsidRPr="00DB0B90" w:rsidRDefault="000B094C" w:rsidP="00A85243">
      <w:pPr>
        <w:pStyle w:val="a3"/>
        <w:spacing w:before="0" w:beforeAutospacing="0" w:after="0" w:afterAutospacing="0"/>
        <w:ind w:firstLine="584"/>
        <w:jc w:val="both"/>
      </w:pPr>
      <w:r w:rsidRPr="00DB0B90">
        <w:t>Результатом административной процедуры является подготовка  необходимого вида справки или выписки и передача ее Заявителю.</w:t>
      </w:r>
    </w:p>
    <w:p w:rsidR="000B094C" w:rsidRPr="00DB0B90" w:rsidRDefault="000B094C" w:rsidP="00A85243">
      <w:pPr>
        <w:widowControl w:val="0"/>
        <w:autoSpaceDE w:val="0"/>
        <w:ind w:firstLine="585"/>
        <w:jc w:val="both"/>
        <w:rPr>
          <w:szCs w:val="24"/>
        </w:rPr>
      </w:pPr>
      <w:r w:rsidRPr="00DB0B90">
        <w:rPr>
          <w:szCs w:val="24"/>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0B094C" w:rsidRPr="00DB0B90" w:rsidRDefault="000B094C" w:rsidP="00A85243">
      <w:pPr>
        <w:widowControl w:val="0"/>
        <w:rPr>
          <w:szCs w:val="24"/>
        </w:rPr>
      </w:pPr>
      <w:r w:rsidRPr="00DB0B90">
        <w:rPr>
          <w:szCs w:val="24"/>
        </w:rPr>
        <w:t xml:space="preserve">        После подписания справки или выписки главой  </w:t>
      </w:r>
      <w:r w:rsidR="006621FC">
        <w:rPr>
          <w:color w:val="000000"/>
          <w:szCs w:val="24"/>
        </w:rPr>
        <w:t>Тимирязев</w:t>
      </w:r>
      <w:r w:rsidR="00540A2F">
        <w:rPr>
          <w:color w:val="000000"/>
          <w:szCs w:val="24"/>
        </w:rPr>
        <w:t>с</w:t>
      </w:r>
      <w:r w:rsidR="00540A2F" w:rsidRPr="00DB0B90">
        <w:rPr>
          <w:color w:val="000000"/>
          <w:szCs w:val="24"/>
        </w:rPr>
        <w:t>кого</w:t>
      </w:r>
      <w:r w:rsidRPr="00DB0B90">
        <w:rPr>
          <w:szCs w:val="24"/>
        </w:rPr>
        <w:t xml:space="preserve">  сельского поселения специалист, предоставляющий услугу, производит ее регистрацию и вручает лично Заявителю.</w:t>
      </w:r>
    </w:p>
    <w:p w:rsidR="000B094C" w:rsidRPr="00DB0B90" w:rsidRDefault="000B094C" w:rsidP="00A85243">
      <w:pPr>
        <w:pStyle w:val="ConsPlusNormal"/>
        <w:widowControl/>
        <w:ind w:firstLine="0"/>
        <w:jc w:val="both"/>
        <w:rPr>
          <w:rFonts w:ascii="Times New Roman" w:hAnsi="Times New Roman" w:cs="Times New Roman"/>
          <w:sz w:val="24"/>
          <w:szCs w:val="24"/>
        </w:rPr>
      </w:pPr>
      <w:r w:rsidRPr="00DB0B90">
        <w:rPr>
          <w:rFonts w:ascii="Times New Roman" w:hAnsi="Times New Roman" w:cs="Times New Roman"/>
          <w:sz w:val="24"/>
          <w:szCs w:val="24"/>
        </w:rPr>
        <w:t>3.2.4. Оформление мотивированного отказа в предоставлении муниципальной услуги.</w:t>
      </w:r>
    </w:p>
    <w:p w:rsidR="000B094C" w:rsidRPr="00DB0B90" w:rsidRDefault="000B094C" w:rsidP="00A85243">
      <w:pPr>
        <w:pStyle w:val="a3"/>
        <w:spacing w:before="0" w:beforeAutospacing="0" w:after="0" w:afterAutospacing="0"/>
        <w:ind w:firstLine="570"/>
        <w:jc w:val="both"/>
      </w:pPr>
      <w:r w:rsidRPr="00DB0B90">
        <w:t>1) Основание для начала административной процедуры:</w:t>
      </w:r>
    </w:p>
    <w:p w:rsidR="000B094C" w:rsidRPr="00DB0B90" w:rsidRDefault="000B094C" w:rsidP="000B094C">
      <w:pPr>
        <w:pStyle w:val="ConsPlusNormal"/>
        <w:widowControl/>
        <w:ind w:firstLine="570"/>
        <w:jc w:val="both"/>
        <w:rPr>
          <w:rFonts w:ascii="Times New Roman" w:hAnsi="Times New Roman" w:cs="Times New Roman"/>
          <w:sz w:val="24"/>
          <w:szCs w:val="24"/>
        </w:rPr>
      </w:pPr>
      <w:r w:rsidRPr="00DB0B90">
        <w:rPr>
          <w:rFonts w:ascii="Times New Roman" w:hAnsi="Times New Roman" w:cs="Times New Roman"/>
          <w:sz w:val="24"/>
          <w:szCs w:val="24"/>
        </w:rPr>
        <w:t xml:space="preserve">Основанием  для начала процедуры   оформления  мотивированного    отказа   </w:t>
      </w:r>
      <w:proofErr w:type="gramStart"/>
      <w:r w:rsidRPr="00DB0B90">
        <w:rPr>
          <w:rFonts w:ascii="Times New Roman" w:hAnsi="Times New Roman" w:cs="Times New Roman"/>
          <w:sz w:val="24"/>
          <w:szCs w:val="24"/>
        </w:rPr>
        <w:t>в</w:t>
      </w:r>
      <w:proofErr w:type="gramEnd"/>
    </w:p>
    <w:p w:rsidR="000B094C" w:rsidRPr="00DB0B90" w:rsidRDefault="000B094C" w:rsidP="000B094C">
      <w:pPr>
        <w:pStyle w:val="ConsPlusNormal"/>
        <w:widowControl/>
        <w:ind w:firstLine="0"/>
        <w:jc w:val="both"/>
        <w:rPr>
          <w:rFonts w:ascii="Times New Roman" w:hAnsi="Times New Roman" w:cs="Times New Roman"/>
          <w:sz w:val="24"/>
          <w:szCs w:val="24"/>
        </w:rPr>
      </w:pPr>
      <w:r w:rsidRPr="00DB0B90">
        <w:rPr>
          <w:rFonts w:ascii="Times New Roman" w:hAnsi="Times New Roman" w:cs="Times New Roman"/>
          <w:sz w:val="24"/>
          <w:szCs w:val="24"/>
        </w:rPr>
        <w:t xml:space="preserve">предоставлении муниципальной услуги является наличие оснований для отказа </w:t>
      </w:r>
      <w:proofErr w:type="gramStart"/>
      <w:r w:rsidRPr="00DB0B90">
        <w:rPr>
          <w:rFonts w:ascii="Times New Roman" w:hAnsi="Times New Roman" w:cs="Times New Roman"/>
          <w:sz w:val="24"/>
          <w:szCs w:val="24"/>
        </w:rPr>
        <w:t>в</w:t>
      </w:r>
      <w:proofErr w:type="gramEnd"/>
    </w:p>
    <w:p w:rsidR="000B094C" w:rsidRPr="00DB0B90" w:rsidRDefault="000B094C" w:rsidP="000B094C">
      <w:pPr>
        <w:pStyle w:val="ConsPlusNormal"/>
        <w:widowControl/>
        <w:ind w:firstLine="0"/>
        <w:jc w:val="both"/>
        <w:rPr>
          <w:rFonts w:ascii="Times New Roman" w:hAnsi="Times New Roman" w:cs="Times New Roman"/>
          <w:sz w:val="24"/>
          <w:szCs w:val="24"/>
        </w:rPr>
      </w:pPr>
      <w:r w:rsidRPr="00DB0B90">
        <w:rPr>
          <w:rFonts w:ascii="Times New Roman" w:hAnsi="Times New Roman" w:cs="Times New Roman"/>
          <w:sz w:val="24"/>
          <w:szCs w:val="24"/>
        </w:rPr>
        <w:t xml:space="preserve"> </w:t>
      </w:r>
      <w:proofErr w:type="gramStart"/>
      <w:r w:rsidRPr="00DB0B90">
        <w:rPr>
          <w:rFonts w:ascii="Times New Roman" w:hAnsi="Times New Roman" w:cs="Times New Roman"/>
          <w:sz w:val="24"/>
          <w:szCs w:val="24"/>
        </w:rPr>
        <w:t>предоставлении</w:t>
      </w:r>
      <w:proofErr w:type="gramEnd"/>
      <w:r w:rsidRPr="00DB0B90">
        <w:rPr>
          <w:rFonts w:ascii="Times New Roman" w:hAnsi="Times New Roman" w:cs="Times New Roman"/>
          <w:sz w:val="24"/>
          <w:szCs w:val="24"/>
        </w:rPr>
        <w:t xml:space="preserve"> </w:t>
      </w:r>
      <w:r w:rsidR="006621FC">
        <w:rPr>
          <w:rFonts w:ascii="Times New Roman" w:hAnsi="Times New Roman" w:cs="Times New Roman"/>
          <w:sz w:val="24"/>
          <w:szCs w:val="24"/>
        </w:rPr>
        <w:t xml:space="preserve"> </w:t>
      </w:r>
      <w:r w:rsidRPr="00DB0B90">
        <w:rPr>
          <w:rFonts w:ascii="Times New Roman" w:hAnsi="Times New Roman" w:cs="Times New Roman"/>
          <w:sz w:val="24"/>
          <w:szCs w:val="24"/>
        </w:rPr>
        <w:t>муниципальной услуги.</w:t>
      </w:r>
    </w:p>
    <w:p w:rsidR="000B094C" w:rsidRPr="00DB0B90" w:rsidRDefault="000B094C" w:rsidP="00A85243">
      <w:pPr>
        <w:pStyle w:val="a3"/>
        <w:spacing w:before="0" w:beforeAutospacing="0" w:after="0" w:afterAutospacing="0"/>
        <w:ind w:firstLine="570"/>
        <w:jc w:val="both"/>
      </w:pPr>
      <w:r w:rsidRPr="00DB0B90">
        <w:t>2) Содержание  каждого  административного    действия,   входящего   в  состав</w:t>
      </w:r>
    </w:p>
    <w:p w:rsidR="000B094C" w:rsidRPr="00DB0B90" w:rsidRDefault="000B094C" w:rsidP="00A85243">
      <w:pPr>
        <w:pStyle w:val="a3"/>
        <w:spacing w:before="0" w:beforeAutospacing="0" w:after="0" w:afterAutospacing="0"/>
        <w:jc w:val="both"/>
      </w:pPr>
      <w:r w:rsidRPr="00DB0B90">
        <w:t>административной   процедуры,  продолжительность  и    (или)  максимальный  срок</w:t>
      </w:r>
      <w:r w:rsidR="006621FC">
        <w:t xml:space="preserve"> </w:t>
      </w:r>
      <w:r w:rsidRPr="00DB0B90">
        <w:t>его выполнения.</w:t>
      </w:r>
    </w:p>
    <w:p w:rsidR="000B094C" w:rsidRPr="00DB0B90" w:rsidRDefault="000B094C" w:rsidP="00A85243">
      <w:pPr>
        <w:pStyle w:val="a3"/>
        <w:spacing w:before="0" w:beforeAutospacing="0" w:after="0" w:afterAutospacing="0"/>
        <w:ind w:firstLine="570"/>
        <w:jc w:val="both"/>
      </w:pPr>
      <w:r w:rsidRPr="00DB0B90">
        <w:t>Должностное лицо Администрации, уполномоченное на производство по заявлению, принимает решение об отказе и готовит мотивированный отказ в форме письма.</w:t>
      </w:r>
    </w:p>
    <w:p w:rsidR="000B094C" w:rsidRPr="00DB0B90" w:rsidRDefault="000B094C" w:rsidP="00A85243">
      <w:pPr>
        <w:pStyle w:val="a3"/>
        <w:spacing w:before="0" w:beforeAutospacing="0" w:after="0" w:afterAutospacing="0"/>
        <w:ind w:firstLine="570"/>
        <w:jc w:val="both"/>
      </w:pPr>
      <w:r w:rsidRPr="00DB0B90">
        <w:t>Решение об отказе в предоставлении муниципальной услуги специалистом Администрации Заявителю вручает лично либо направляется почтовым направлением.</w:t>
      </w:r>
    </w:p>
    <w:p w:rsidR="000B094C" w:rsidRPr="00DB0B90" w:rsidRDefault="000B094C" w:rsidP="00A85243">
      <w:pPr>
        <w:autoSpaceDE w:val="0"/>
        <w:ind w:firstLine="570"/>
        <w:jc w:val="both"/>
        <w:rPr>
          <w:szCs w:val="24"/>
        </w:rPr>
      </w:pPr>
      <w:r w:rsidRPr="00DB0B90">
        <w:rPr>
          <w:szCs w:val="24"/>
        </w:rPr>
        <w:t>Максимальный срок административного действия 1 рабочий день.</w:t>
      </w:r>
    </w:p>
    <w:p w:rsidR="000B094C" w:rsidRPr="00DB0B90" w:rsidRDefault="000B094C" w:rsidP="00A85243">
      <w:pPr>
        <w:pStyle w:val="a3"/>
        <w:spacing w:before="0" w:beforeAutospacing="0" w:after="0" w:afterAutospacing="0"/>
        <w:ind w:firstLine="570"/>
        <w:jc w:val="both"/>
      </w:pPr>
      <w:r w:rsidRPr="00DB0B90">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0B094C" w:rsidRPr="00DB0B90" w:rsidRDefault="000B094C" w:rsidP="00A85243">
      <w:pPr>
        <w:pStyle w:val="ConsPlusNormal"/>
        <w:widowControl/>
        <w:ind w:firstLine="570"/>
        <w:jc w:val="both"/>
        <w:rPr>
          <w:rFonts w:ascii="Times New Roman" w:hAnsi="Times New Roman" w:cs="Times New Roman"/>
          <w:sz w:val="24"/>
          <w:szCs w:val="24"/>
        </w:rPr>
      </w:pPr>
      <w:r w:rsidRPr="00DB0B90">
        <w:rPr>
          <w:rFonts w:ascii="Times New Roman" w:hAnsi="Times New Roman" w:cs="Times New Roman"/>
          <w:sz w:val="24"/>
          <w:szCs w:val="24"/>
        </w:rPr>
        <w:t>Подготовку мотивированного отказа осуществляет должностное лицо Администрации, уполномоченное на производство по заявлению.</w:t>
      </w:r>
    </w:p>
    <w:p w:rsidR="000B094C" w:rsidRPr="00DB0B90" w:rsidRDefault="000B094C" w:rsidP="00A85243">
      <w:pPr>
        <w:pStyle w:val="a3"/>
        <w:spacing w:before="0" w:beforeAutospacing="0" w:after="0" w:afterAutospacing="0"/>
        <w:ind w:firstLine="570"/>
        <w:jc w:val="both"/>
      </w:pPr>
      <w:r w:rsidRPr="00DB0B90">
        <w:t>4) Критерии принятия решений.</w:t>
      </w:r>
    </w:p>
    <w:p w:rsidR="000B094C" w:rsidRPr="00DB0B90" w:rsidRDefault="000B094C" w:rsidP="00A85243">
      <w:pPr>
        <w:pStyle w:val="ConsPlusNormal"/>
        <w:widowControl/>
        <w:ind w:firstLine="570"/>
        <w:jc w:val="both"/>
        <w:rPr>
          <w:rFonts w:ascii="Times New Roman" w:hAnsi="Times New Roman" w:cs="Times New Roman"/>
          <w:sz w:val="24"/>
          <w:szCs w:val="24"/>
        </w:rPr>
      </w:pPr>
      <w:r w:rsidRPr="00DB0B90">
        <w:rPr>
          <w:rFonts w:ascii="Times New Roman" w:hAnsi="Times New Roman" w:cs="Times New Roman"/>
          <w:sz w:val="24"/>
          <w:szCs w:val="24"/>
        </w:rPr>
        <w:t>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 мотивированном отказе в предоставлении муниципальной услуги.</w:t>
      </w:r>
    </w:p>
    <w:p w:rsidR="000B094C" w:rsidRPr="00DB0B90" w:rsidRDefault="000B094C" w:rsidP="00A85243">
      <w:pPr>
        <w:widowControl w:val="0"/>
        <w:autoSpaceDE w:val="0"/>
        <w:ind w:firstLine="570"/>
        <w:jc w:val="both"/>
        <w:rPr>
          <w:szCs w:val="24"/>
        </w:rPr>
      </w:pPr>
      <w:r w:rsidRPr="00DB0B90">
        <w:rPr>
          <w:szCs w:val="24"/>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B094C" w:rsidRPr="00DB0B90" w:rsidRDefault="000B094C" w:rsidP="00A85243">
      <w:pPr>
        <w:pStyle w:val="ConsPlusNormal"/>
        <w:widowControl/>
        <w:ind w:firstLine="570"/>
        <w:jc w:val="both"/>
        <w:rPr>
          <w:rFonts w:ascii="Times New Roman" w:hAnsi="Times New Roman" w:cs="Times New Roman"/>
          <w:sz w:val="24"/>
          <w:szCs w:val="24"/>
        </w:rPr>
      </w:pPr>
      <w:r w:rsidRPr="00DB0B90">
        <w:rPr>
          <w:rFonts w:ascii="Times New Roman" w:hAnsi="Times New Roman" w:cs="Times New Roman"/>
          <w:sz w:val="24"/>
          <w:szCs w:val="24"/>
        </w:rPr>
        <w:t>Результатом административной процедуры является решение об отказе в  выдаче справки или выписки.</w:t>
      </w:r>
    </w:p>
    <w:p w:rsidR="000B094C" w:rsidRPr="00DB0B90" w:rsidRDefault="000B094C" w:rsidP="00A85243">
      <w:pPr>
        <w:pStyle w:val="a3"/>
        <w:spacing w:before="0" w:beforeAutospacing="0" w:after="0" w:afterAutospacing="0"/>
        <w:ind w:firstLine="570"/>
        <w:jc w:val="both"/>
      </w:pPr>
      <w:r w:rsidRPr="00DB0B90">
        <w:t>Решение об отказе в предоставлении муниципальной услуги направляется</w:t>
      </w:r>
    </w:p>
    <w:p w:rsidR="000B094C" w:rsidRPr="00DB0B90" w:rsidRDefault="000B094C" w:rsidP="00A85243">
      <w:pPr>
        <w:pStyle w:val="a3"/>
        <w:spacing w:before="0" w:beforeAutospacing="0" w:after="0" w:afterAutospacing="0"/>
        <w:jc w:val="both"/>
      </w:pPr>
      <w:r w:rsidRPr="00DB0B90">
        <w:t>специалистом Администрации вручает лично Заявителю либо почтовым направлением.</w:t>
      </w:r>
    </w:p>
    <w:p w:rsidR="000B094C" w:rsidRPr="00DB0B90" w:rsidRDefault="000B094C" w:rsidP="00A85243">
      <w:pPr>
        <w:widowControl w:val="0"/>
        <w:autoSpaceDE w:val="0"/>
        <w:ind w:firstLine="570"/>
        <w:jc w:val="both"/>
        <w:rPr>
          <w:szCs w:val="24"/>
        </w:rPr>
      </w:pPr>
      <w:r w:rsidRPr="00DB0B90">
        <w:rPr>
          <w:szCs w:val="24"/>
        </w:rPr>
        <w:t>6)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B094C" w:rsidRDefault="000B094C" w:rsidP="00A85243">
      <w:pPr>
        <w:pStyle w:val="ConsPlusNormal"/>
        <w:widowControl/>
        <w:ind w:firstLine="570"/>
        <w:outlineLvl w:val="1"/>
        <w:rPr>
          <w:rFonts w:ascii="Times New Roman" w:hAnsi="Times New Roman" w:cs="Times New Roman"/>
          <w:sz w:val="24"/>
          <w:szCs w:val="24"/>
        </w:rPr>
      </w:pPr>
      <w:r w:rsidRPr="00DB0B90">
        <w:rPr>
          <w:rFonts w:ascii="Times New Roman" w:hAnsi="Times New Roman" w:cs="Times New Roman"/>
          <w:sz w:val="24"/>
          <w:szCs w:val="24"/>
        </w:rPr>
        <w:t>Фиксацией результата исполнения заявления является регистрация № и даты отправления мотивированного отказа.</w:t>
      </w:r>
    </w:p>
    <w:p w:rsidR="00A23A15" w:rsidRDefault="00A23A15" w:rsidP="00A85243">
      <w:pPr>
        <w:autoSpaceDE w:val="0"/>
        <w:ind w:firstLine="585"/>
        <w:rPr>
          <w:szCs w:val="24"/>
        </w:rPr>
      </w:pPr>
    </w:p>
    <w:p w:rsidR="00540A2F" w:rsidRPr="00540A2F" w:rsidRDefault="00540A2F" w:rsidP="00540A2F">
      <w:pPr>
        <w:autoSpaceDE w:val="0"/>
        <w:ind w:firstLine="585"/>
        <w:jc w:val="center"/>
        <w:rPr>
          <w:rFonts w:eastAsia="Calibri"/>
          <w:b/>
          <w:szCs w:val="24"/>
          <w:lang w:eastAsia="en-US"/>
        </w:rPr>
      </w:pPr>
      <w:r w:rsidRPr="00540A2F">
        <w:rPr>
          <w:szCs w:val="24"/>
        </w:rPr>
        <w:t xml:space="preserve">  </w:t>
      </w:r>
      <w:r w:rsidRPr="00540A2F">
        <w:rPr>
          <w:rFonts w:eastAsia="Calibri"/>
          <w:b/>
          <w:szCs w:val="24"/>
          <w:lang w:eastAsia="en-US"/>
        </w:rPr>
        <w:t xml:space="preserve">4. Формы </w:t>
      </w:r>
      <w:proofErr w:type="gramStart"/>
      <w:r w:rsidRPr="00540A2F">
        <w:rPr>
          <w:rFonts w:eastAsia="Calibri"/>
          <w:b/>
          <w:szCs w:val="24"/>
          <w:lang w:eastAsia="en-US"/>
        </w:rPr>
        <w:t>контроля за</w:t>
      </w:r>
      <w:proofErr w:type="gramEnd"/>
      <w:r w:rsidRPr="00540A2F">
        <w:rPr>
          <w:rFonts w:eastAsia="Calibri"/>
          <w:b/>
          <w:szCs w:val="24"/>
          <w:lang w:eastAsia="en-US"/>
        </w:rPr>
        <w:t xml:space="preserve"> исполнением административного регламента</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t xml:space="preserve">4.1. Порядок осуществления текущего </w:t>
      </w:r>
      <w:proofErr w:type="gramStart"/>
      <w:r w:rsidRPr="00DB0B90">
        <w:rPr>
          <w:rFonts w:eastAsia="Calibri"/>
          <w:szCs w:val="24"/>
          <w:lang w:eastAsia="en-US"/>
        </w:rPr>
        <w:t>контроля за</w:t>
      </w:r>
      <w:proofErr w:type="gramEnd"/>
      <w:r w:rsidRPr="00DB0B90">
        <w:rPr>
          <w:rFonts w:eastAsia="Calibri"/>
          <w:szCs w:val="24"/>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t xml:space="preserve">Текущий </w:t>
      </w:r>
      <w:proofErr w:type="gramStart"/>
      <w:r w:rsidRPr="00DB0B90">
        <w:rPr>
          <w:rFonts w:eastAsia="Calibri"/>
          <w:szCs w:val="24"/>
          <w:lang w:eastAsia="en-US"/>
        </w:rPr>
        <w:t>контроль за</w:t>
      </w:r>
      <w:proofErr w:type="gramEnd"/>
      <w:r w:rsidRPr="00DB0B90">
        <w:rPr>
          <w:rFonts w:eastAsia="Calibri"/>
          <w:szCs w:val="24"/>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w:t>
      </w:r>
      <w:r>
        <w:rPr>
          <w:szCs w:val="24"/>
        </w:rPr>
        <w:t xml:space="preserve"> </w:t>
      </w:r>
      <w:r w:rsidR="006621FC">
        <w:rPr>
          <w:color w:val="000000"/>
          <w:szCs w:val="24"/>
        </w:rPr>
        <w:t>Тимирязев</w:t>
      </w:r>
      <w:r>
        <w:rPr>
          <w:color w:val="000000"/>
          <w:szCs w:val="24"/>
        </w:rPr>
        <w:t>ского</w:t>
      </w:r>
      <w:r w:rsidRPr="00DB0B90">
        <w:rPr>
          <w:szCs w:val="24"/>
        </w:rPr>
        <w:t xml:space="preserve"> </w:t>
      </w:r>
      <w:r w:rsidRPr="00DB0B90">
        <w:rPr>
          <w:rFonts w:eastAsia="Calibri"/>
          <w:szCs w:val="24"/>
          <w:lang w:eastAsia="en-US"/>
        </w:rPr>
        <w:t xml:space="preserve"> сельского поселения путем проведения проверок соблюдения ответственными исполнителями положений Регламента и муниципальных правовых актов.  </w:t>
      </w:r>
    </w:p>
    <w:p w:rsidR="00540A2F" w:rsidRPr="00DB0B90" w:rsidRDefault="00540A2F" w:rsidP="00A23A15">
      <w:pPr>
        <w:autoSpaceDE w:val="0"/>
        <w:ind w:firstLine="585"/>
        <w:jc w:val="both"/>
        <w:rPr>
          <w:rFonts w:eastAsia="Calibri"/>
          <w:szCs w:val="24"/>
          <w:lang w:eastAsia="en-US"/>
        </w:rPr>
      </w:pPr>
      <w:r w:rsidRPr="00DB0B90">
        <w:rPr>
          <w:rFonts w:eastAsia="Calibri"/>
          <w:szCs w:val="24"/>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B0B90">
        <w:rPr>
          <w:rFonts w:eastAsia="Calibri"/>
          <w:szCs w:val="24"/>
          <w:lang w:eastAsia="en-US"/>
        </w:rPr>
        <w:t>контроля за</w:t>
      </w:r>
      <w:proofErr w:type="gramEnd"/>
      <w:r w:rsidRPr="00DB0B90">
        <w:rPr>
          <w:rFonts w:eastAsia="Calibri"/>
          <w:szCs w:val="24"/>
          <w:lang w:eastAsia="en-US"/>
        </w:rPr>
        <w:t xml:space="preserve"> полнотой и качеством предоставления</w:t>
      </w:r>
      <w:r w:rsidR="00A23A15">
        <w:rPr>
          <w:rFonts w:eastAsia="Calibri"/>
          <w:szCs w:val="24"/>
          <w:lang w:eastAsia="en-US"/>
        </w:rPr>
        <w:t xml:space="preserve"> </w:t>
      </w:r>
      <w:r w:rsidRPr="00DB0B90">
        <w:rPr>
          <w:rFonts w:eastAsia="Calibri"/>
          <w:szCs w:val="24"/>
          <w:lang w:eastAsia="en-US"/>
        </w:rPr>
        <w:t xml:space="preserve">муниципальной услуги. </w:t>
      </w:r>
    </w:p>
    <w:p w:rsidR="00540A2F" w:rsidRPr="00DB0B90" w:rsidRDefault="00540A2F" w:rsidP="00540A2F">
      <w:pPr>
        <w:autoSpaceDE w:val="0"/>
        <w:ind w:firstLine="585"/>
        <w:jc w:val="both"/>
        <w:rPr>
          <w:rFonts w:eastAsia="Calibri"/>
          <w:szCs w:val="24"/>
          <w:lang w:eastAsia="en-US"/>
        </w:rPr>
      </w:pPr>
      <w:proofErr w:type="gramStart"/>
      <w:r w:rsidRPr="00DB0B90">
        <w:rPr>
          <w:rFonts w:eastAsia="Calibri"/>
          <w:szCs w:val="24"/>
          <w:lang w:eastAsia="en-US"/>
        </w:rPr>
        <w:lastRenderedPageBreak/>
        <w:t>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w:t>
      </w:r>
      <w:proofErr w:type="gramEnd"/>
      <w:r w:rsidRPr="00DB0B90">
        <w:rPr>
          <w:rFonts w:eastAsia="Calibri"/>
          <w:szCs w:val="24"/>
          <w:lang w:eastAsia="en-US"/>
        </w:rPr>
        <w:t xml:space="preserve"> Периодичность осуществления плановых проверок за полнотой и качеством предоставления муниципальной услуги устанавливается главой </w:t>
      </w:r>
      <w:r w:rsidR="006621FC">
        <w:rPr>
          <w:rFonts w:eastAsia="Calibri"/>
          <w:szCs w:val="24"/>
          <w:lang w:eastAsia="en-US"/>
        </w:rPr>
        <w:t>Тимирязев</w:t>
      </w:r>
      <w:r w:rsidR="00A23A15">
        <w:rPr>
          <w:rFonts w:eastAsia="Calibri"/>
          <w:szCs w:val="24"/>
          <w:lang w:eastAsia="en-US"/>
        </w:rPr>
        <w:t>ского</w:t>
      </w:r>
      <w:r w:rsidRPr="00DB0B90">
        <w:rPr>
          <w:rFonts w:eastAsia="Calibri"/>
          <w:szCs w:val="24"/>
          <w:lang w:eastAsia="en-US"/>
        </w:rPr>
        <w:t xml:space="preserve"> сельского поселения. Внеплановые проверки проводятся в связи с поступившими жалобами. </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t xml:space="preserve">4.3. Ответственность должностных лиц органов муниципального самоуправления за решения и действия (бездействие), принимаемые (осуществляемые) ими в ходе предоставления муниципальной услуги. </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t xml:space="preserve">Ответственный исполнитель, осуществляющий прием, рассмотрение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Регламентом. </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t xml:space="preserve">Персональная ответственность должностных лиц, участвующих в предоставлении  указанной в настоящем Регламенте муниципальной услуги, закрепляется в должностных инструкциях в соответствии с требованиями законодательства Российской Федерации. </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t xml:space="preserve">В случае выявленных нарушений специалист несет дисциплинарную ответственность в соответствии с Трудовым кодексом Российской Федерации,  Федеральным законом от 02.03.2007 № 25-ФЗ «О муниципальной службе в Российской Федерации», а также административную ответственность в соответствии с законодательством Российской Федерации. </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t xml:space="preserve">4.4. Положения, характеризующие требования к порядку и формам </w:t>
      </w:r>
      <w:proofErr w:type="gramStart"/>
      <w:r w:rsidRPr="00DB0B90">
        <w:rPr>
          <w:rFonts w:eastAsia="Calibri"/>
          <w:szCs w:val="24"/>
          <w:lang w:eastAsia="en-US"/>
        </w:rPr>
        <w:t>контроля за</w:t>
      </w:r>
      <w:proofErr w:type="gramEnd"/>
      <w:r w:rsidRPr="00DB0B90">
        <w:rPr>
          <w:rFonts w:eastAsia="Calibri"/>
          <w:szCs w:val="24"/>
          <w:lang w:eastAsia="en-US"/>
        </w:rPr>
        <w:t xml:space="preserve"> предоставлением муниципальной услуги, в том числе со стороны граждан, их объединений и организаций.  </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t xml:space="preserve">Формы </w:t>
      </w:r>
      <w:proofErr w:type="gramStart"/>
      <w:r w:rsidRPr="00DB0B90">
        <w:rPr>
          <w:rFonts w:eastAsia="Calibri"/>
          <w:szCs w:val="24"/>
          <w:lang w:eastAsia="en-US"/>
        </w:rPr>
        <w:t>контроля за</w:t>
      </w:r>
      <w:proofErr w:type="gramEnd"/>
      <w:r w:rsidRPr="00DB0B90">
        <w:rPr>
          <w:rFonts w:eastAsia="Calibri"/>
          <w:szCs w:val="24"/>
          <w:lang w:eastAsia="en-US"/>
        </w:rPr>
        <w:t xml:space="preserve"> предоставлением муниципальной услуги и порядок его проведения установлены настоящим Регламентом. </w:t>
      </w:r>
    </w:p>
    <w:p w:rsidR="00540A2F" w:rsidRPr="00DB0B90" w:rsidRDefault="00540A2F" w:rsidP="006621FC">
      <w:pPr>
        <w:autoSpaceDE w:val="0"/>
        <w:ind w:firstLine="585"/>
        <w:jc w:val="both"/>
        <w:rPr>
          <w:rFonts w:eastAsia="Calibri"/>
          <w:szCs w:val="24"/>
          <w:lang w:eastAsia="en-US"/>
        </w:rPr>
      </w:pPr>
      <w:r w:rsidRPr="00DB0B90">
        <w:rPr>
          <w:rFonts w:eastAsia="Calibri"/>
          <w:szCs w:val="24"/>
          <w:lang w:eastAsia="en-US"/>
        </w:rPr>
        <w:t xml:space="preserve">Дополнительные положения проведения </w:t>
      </w:r>
      <w:proofErr w:type="gramStart"/>
      <w:r w:rsidRPr="00DB0B90">
        <w:rPr>
          <w:rFonts w:eastAsia="Calibri"/>
          <w:szCs w:val="24"/>
          <w:lang w:eastAsia="en-US"/>
        </w:rPr>
        <w:t>контроля за</w:t>
      </w:r>
      <w:proofErr w:type="gramEnd"/>
      <w:r w:rsidRPr="00DB0B90">
        <w:rPr>
          <w:rFonts w:eastAsia="Calibri"/>
          <w:szCs w:val="24"/>
          <w:lang w:eastAsia="en-US"/>
        </w:rPr>
        <w:t xml:space="preserve">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 Для осуществления со своей стороны </w:t>
      </w:r>
      <w:proofErr w:type="gramStart"/>
      <w:r w:rsidRPr="00DB0B90">
        <w:rPr>
          <w:rFonts w:eastAsia="Calibri"/>
          <w:szCs w:val="24"/>
          <w:lang w:eastAsia="en-US"/>
        </w:rPr>
        <w:t>контроля за</w:t>
      </w:r>
      <w:proofErr w:type="gramEnd"/>
      <w:r w:rsidRPr="00DB0B90">
        <w:rPr>
          <w:rFonts w:eastAsia="Calibri"/>
          <w:szCs w:val="24"/>
          <w:lang w:eastAsia="en-US"/>
        </w:rPr>
        <w:t xml:space="preserve">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w:t>
      </w:r>
      <w:r w:rsidR="006621FC">
        <w:rPr>
          <w:rFonts w:eastAsia="Calibri"/>
          <w:szCs w:val="24"/>
          <w:lang w:eastAsia="en-US"/>
        </w:rPr>
        <w:t xml:space="preserve"> </w:t>
      </w:r>
      <w:r w:rsidRPr="00DB0B90">
        <w:rPr>
          <w:rFonts w:eastAsia="Calibri"/>
          <w:szCs w:val="24"/>
          <w:lang w:eastAsia="en-US"/>
        </w:rPr>
        <w:t xml:space="preserve">доступности предоставления муниципальной услуги. </w:t>
      </w:r>
    </w:p>
    <w:p w:rsidR="00540A2F" w:rsidRDefault="00540A2F" w:rsidP="00540A2F">
      <w:pPr>
        <w:autoSpaceDE w:val="0"/>
        <w:ind w:firstLine="585"/>
        <w:jc w:val="both"/>
        <w:rPr>
          <w:rFonts w:eastAsia="Calibri"/>
          <w:szCs w:val="24"/>
          <w:lang w:eastAsia="en-US"/>
        </w:rPr>
      </w:pPr>
      <w:r w:rsidRPr="00DB0B90">
        <w:rPr>
          <w:rFonts w:eastAsia="Calibri"/>
          <w:szCs w:val="24"/>
          <w:lang w:eastAsia="en-US"/>
        </w:rPr>
        <w:t xml:space="preserve">В любое время с момента подачи документов на предоставление муниципальной услуги заявитель может участвовать в </w:t>
      </w:r>
      <w:proofErr w:type="gramStart"/>
      <w:r w:rsidRPr="00DB0B90">
        <w:rPr>
          <w:rFonts w:eastAsia="Calibri"/>
          <w:szCs w:val="24"/>
          <w:lang w:eastAsia="en-US"/>
        </w:rPr>
        <w:t>контроле за</w:t>
      </w:r>
      <w:proofErr w:type="gramEnd"/>
      <w:r w:rsidRPr="00DB0B90">
        <w:rPr>
          <w:rFonts w:eastAsia="Calibri"/>
          <w:szCs w:val="24"/>
          <w:lang w:eastAsia="en-US"/>
        </w:rPr>
        <w:t xml:space="preserve"> оказанием услуги путем письменного (в том числе в электронном виде) или устного обращения. </w:t>
      </w:r>
    </w:p>
    <w:p w:rsidR="00816A91" w:rsidRPr="00DB0B90" w:rsidRDefault="00816A91" w:rsidP="00540A2F">
      <w:pPr>
        <w:autoSpaceDE w:val="0"/>
        <w:ind w:firstLine="585"/>
        <w:jc w:val="both"/>
        <w:rPr>
          <w:rFonts w:eastAsia="Calibri"/>
          <w:szCs w:val="24"/>
          <w:lang w:eastAsia="en-US"/>
        </w:rPr>
      </w:pPr>
    </w:p>
    <w:p w:rsidR="00A85243" w:rsidRDefault="00A23A15" w:rsidP="00816A91">
      <w:pPr>
        <w:pStyle w:val="a3"/>
        <w:spacing w:before="0" w:beforeAutospacing="0" w:after="0" w:afterAutospacing="0"/>
        <w:jc w:val="center"/>
        <w:rPr>
          <w:color w:val="000000"/>
        </w:rPr>
      </w:pPr>
      <w:r>
        <w:rPr>
          <w:b/>
          <w:color w:val="000000"/>
        </w:rPr>
        <w:t>5</w:t>
      </w:r>
      <w:r w:rsidR="00F70F07" w:rsidRPr="00A23A15">
        <w:rPr>
          <w:b/>
        </w:rPr>
        <w:t xml:space="preserve">. </w:t>
      </w:r>
      <w:r w:rsidRPr="00A23A15">
        <w:rPr>
          <w:b/>
          <w:shd w:val="clear" w:color="auto" w:fill="FFFFFF"/>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w:t>
      </w:r>
      <w:r w:rsidRPr="00A23A15">
        <w:rPr>
          <w:rStyle w:val="apple-converted-space"/>
          <w:b/>
          <w:shd w:val="clear" w:color="auto" w:fill="FFFFFF"/>
        </w:rPr>
        <w:t> </w:t>
      </w:r>
      <w:hyperlink r:id="rId12" w:anchor="dst100352" w:history="1">
        <w:r w:rsidRPr="00A23A15">
          <w:rPr>
            <w:rStyle w:val="a7"/>
            <w:b/>
            <w:color w:val="auto"/>
            <w:shd w:val="clear" w:color="auto" w:fill="FFFFFF"/>
          </w:rPr>
          <w:t>части 1.1 статьи 16</w:t>
        </w:r>
      </w:hyperlink>
      <w:r w:rsidRPr="00A23A15">
        <w:rPr>
          <w:rStyle w:val="apple-converted-space"/>
          <w:b/>
          <w:shd w:val="clear" w:color="auto" w:fill="FFFFFF"/>
        </w:rPr>
        <w:t> </w:t>
      </w:r>
      <w:r w:rsidRPr="00A23A15">
        <w:rPr>
          <w:b/>
          <w:shd w:val="clear" w:color="auto" w:fill="FFFFFF"/>
        </w:rPr>
        <w:t xml:space="preserve"> Федерального закона от 27.01.2010 , а также их должностных лиц, государственных или муниципальных служащих, работников.</w:t>
      </w:r>
    </w:p>
    <w:p w:rsidR="00A23A15" w:rsidRPr="00DB0B90" w:rsidRDefault="00A85243" w:rsidP="00A85243">
      <w:pPr>
        <w:tabs>
          <w:tab w:val="left" w:pos="1170"/>
        </w:tabs>
      </w:pPr>
      <w:r>
        <w:tab/>
      </w:r>
      <w:r w:rsidR="00A23A15" w:rsidRPr="00DB0B90">
        <w:rPr>
          <w:color w:val="000000"/>
        </w:rPr>
        <w:t>5.1. Предмет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w:t>
      </w:r>
    </w:p>
    <w:p w:rsidR="00A23A15" w:rsidRPr="00DB0B90" w:rsidRDefault="00A23A15" w:rsidP="00A23A15">
      <w:pPr>
        <w:pStyle w:val="a3"/>
        <w:spacing w:before="0" w:beforeAutospacing="0" w:after="0" w:afterAutospacing="0"/>
        <w:ind w:firstLine="709"/>
        <w:jc w:val="both"/>
      </w:pPr>
      <w:r w:rsidRPr="00DB0B90">
        <w:rPr>
          <w:color w:val="000000"/>
        </w:rPr>
        <w:t>Заявитель может обратиться с жалобой, в том числе в следующих случаях:</w:t>
      </w:r>
    </w:p>
    <w:p w:rsidR="00A23A15" w:rsidRPr="00DB0B90" w:rsidRDefault="00A23A15" w:rsidP="00405CFF">
      <w:pPr>
        <w:jc w:val="both"/>
        <w:rPr>
          <w:szCs w:val="24"/>
        </w:rPr>
      </w:pPr>
      <w:r w:rsidRPr="00DB0B90">
        <w:rPr>
          <w:color w:val="000000"/>
          <w:szCs w:val="24"/>
        </w:rPr>
        <w:t xml:space="preserve">1) </w:t>
      </w:r>
      <w:r w:rsidRPr="00DB0B90">
        <w:rPr>
          <w:szCs w:val="24"/>
        </w:rPr>
        <w:t xml:space="preserve">нарушение срока регистрации запроса о предоставлении муниципальной услуги, запроса, указанного в статье 15.1 Федерального закона № 210-ФЗ от </w:t>
      </w:r>
      <w:r w:rsidRPr="00DB0B90">
        <w:rPr>
          <w:rStyle w:val="ab"/>
          <w:b w:val="0"/>
          <w:szCs w:val="24"/>
        </w:rPr>
        <w:t xml:space="preserve">27.07.2010 </w:t>
      </w:r>
      <w:r w:rsidRPr="00DB0B90">
        <w:rPr>
          <w:szCs w:val="24"/>
        </w:rPr>
        <w:t>«Об организации предоставления государственных и муниципальных услуг»;</w:t>
      </w:r>
    </w:p>
    <w:p w:rsidR="00A23A15" w:rsidRPr="00DB0B90" w:rsidRDefault="00A23A15" w:rsidP="00405CFF">
      <w:pPr>
        <w:pStyle w:val="a3"/>
        <w:spacing w:before="0" w:beforeAutospacing="0" w:after="0" w:afterAutospacing="0"/>
        <w:jc w:val="both"/>
        <w:rPr>
          <w:rStyle w:val="ab"/>
          <w:b w:val="0"/>
        </w:rPr>
      </w:pPr>
      <w:r w:rsidRPr="00DB0B90">
        <w:t xml:space="preserve">2) нарушение срока предоставления муниципальной услуги. </w:t>
      </w:r>
      <w:proofErr w:type="gramStart"/>
      <w:r w:rsidRPr="00DB0B90">
        <w:t xml:space="preserve">В указанном случае досудебное (внесудебное) обжалование заявителем решений и действий (бездействия) многофункционального </w:t>
      </w:r>
      <w:r w:rsidRPr="00DB0B90">
        <w:lastRenderedPageBreak/>
        <w:t xml:space="preserve">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w:t>
      </w:r>
      <w:r w:rsidRPr="00DB0B90">
        <w:rPr>
          <w:rStyle w:val="ab"/>
          <w:b w:val="0"/>
        </w:rPr>
        <w:t>;</w:t>
      </w:r>
      <w:proofErr w:type="gramEnd"/>
    </w:p>
    <w:p w:rsidR="00A23A15" w:rsidRPr="00DB0B90" w:rsidRDefault="00A23A15" w:rsidP="00405CFF">
      <w:pPr>
        <w:pStyle w:val="s1"/>
        <w:spacing w:before="0" w:beforeAutospacing="0" w:after="0" w:afterAutospacing="0"/>
        <w:jc w:val="both"/>
      </w:pPr>
      <w:r w:rsidRPr="00DB0B90">
        <w:rPr>
          <w:color w:val="000000"/>
        </w:rPr>
        <w:t xml:space="preserve">3) </w:t>
      </w:r>
      <w:r w:rsidRPr="00DB0B90">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23A15" w:rsidRPr="00DB0B90" w:rsidRDefault="00A23A15" w:rsidP="00405CFF">
      <w:pPr>
        <w:pStyle w:val="s1"/>
        <w:spacing w:before="0" w:beforeAutospacing="0" w:after="0" w:afterAutospacing="0"/>
        <w:jc w:val="both"/>
      </w:pPr>
      <w:r w:rsidRPr="00DB0B90">
        <w:rPr>
          <w:color w:val="000000"/>
        </w:rPr>
        <w:t xml:space="preserve">4) </w:t>
      </w:r>
      <w:r w:rsidRPr="00DB0B90">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23A15" w:rsidRPr="00DB0B90" w:rsidRDefault="00A23A15" w:rsidP="00405CFF">
      <w:pPr>
        <w:pStyle w:val="a3"/>
        <w:spacing w:before="0" w:beforeAutospacing="0" w:after="0" w:afterAutospacing="0"/>
        <w:jc w:val="both"/>
      </w:pPr>
      <w:proofErr w:type="gramStart"/>
      <w:r w:rsidRPr="00DB0B90">
        <w:rPr>
          <w:color w:val="000000"/>
        </w:rPr>
        <w:t xml:space="preserve">5) </w:t>
      </w:r>
      <w:r w:rsidRPr="00DB0B90">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B0B90">
        <w:t xml:space="preserve"> </w:t>
      </w:r>
      <w:proofErr w:type="gramStart"/>
      <w:r w:rsidRPr="00DB0B90">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w:t>
      </w:r>
      <w:r w:rsidRPr="00DB0B90">
        <w:rPr>
          <w:color w:val="000000"/>
        </w:rPr>
        <w:t>;</w:t>
      </w:r>
      <w:proofErr w:type="gramEnd"/>
    </w:p>
    <w:p w:rsidR="00A23A15" w:rsidRPr="00BD6C83" w:rsidRDefault="00A23A15" w:rsidP="00405CFF">
      <w:pPr>
        <w:pStyle w:val="a3"/>
        <w:spacing w:before="0" w:beforeAutospacing="0" w:after="0" w:afterAutospacing="0"/>
        <w:rPr>
          <w:color w:val="002060"/>
        </w:rPr>
      </w:pPr>
      <w:r>
        <w:rPr>
          <w:color w:val="000000"/>
        </w:rPr>
        <w:t xml:space="preserve"> </w:t>
      </w:r>
      <w:proofErr w:type="gramStart"/>
      <w:r w:rsidRPr="00DB0B90">
        <w:rPr>
          <w:color w:val="000000"/>
        </w:rPr>
        <w:t>6</w:t>
      </w:r>
      <w:r w:rsidR="00405CFF">
        <w:rPr>
          <w:color w:val="000000"/>
        </w:rPr>
        <w:t>)</w:t>
      </w:r>
      <w:r>
        <w:rPr>
          <w:color w:val="000000"/>
        </w:rPr>
        <w:t xml:space="preserve"> </w:t>
      </w:r>
      <w:r w:rsidRPr="00405CFF">
        <w:t>Затребование с заявителя при предоставлении муниципальной услуги платы, не</w:t>
      </w:r>
      <w:r w:rsidR="00405CFF">
        <w:t xml:space="preserve"> </w:t>
      </w:r>
      <w:r w:rsidRPr="00405CFF">
        <w:t>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23A15" w:rsidRPr="00DB0B90" w:rsidRDefault="00A23A15" w:rsidP="00405CFF">
      <w:pPr>
        <w:pStyle w:val="a3"/>
        <w:spacing w:before="0" w:beforeAutospacing="0" w:after="0" w:afterAutospacing="0"/>
        <w:jc w:val="both"/>
        <w:rPr>
          <w:color w:val="000000"/>
        </w:rPr>
      </w:pPr>
      <w:proofErr w:type="gramStart"/>
      <w:r w:rsidRPr="00DB0B90">
        <w:rPr>
          <w:color w:val="000000"/>
        </w:rPr>
        <w:t xml:space="preserve">7) </w:t>
      </w:r>
      <w:r w:rsidRPr="00DB0B90">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DB0B90">
        <w:rPr>
          <w:rFonts w:eastAsia="Calibri"/>
        </w:rPr>
        <w:t>частью 1.1 статьи 16</w:t>
      </w:r>
      <w:r w:rsidRPr="00DB0B90">
        <w:t xml:space="preserve">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B0B90">
        <w:t xml:space="preserve"> </w:t>
      </w:r>
      <w:proofErr w:type="gramStart"/>
      <w:r w:rsidRPr="00DB0B90">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DB0B90">
        <w:rPr>
          <w:rFonts w:eastAsia="Calibri"/>
        </w:rPr>
        <w:t>частью 1.3 статьи 16</w:t>
      </w:r>
      <w:r w:rsidRPr="00DB0B90">
        <w:t xml:space="preserve">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w:t>
      </w:r>
      <w:proofErr w:type="gramEnd"/>
    </w:p>
    <w:p w:rsidR="00A23A15" w:rsidRPr="00DB0B90" w:rsidRDefault="00A23A15" w:rsidP="00405CFF">
      <w:pPr>
        <w:pStyle w:val="s1"/>
        <w:spacing w:before="0" w:beforeAutospacing="0" w:after="0" w:afterAutospacing="0"/>
        <w:jc w:val="both"/>
      </w:pPr>
      <w:r w:rsidRPr="00DB0B90">
        <w:t>8) нарушение срока или порядка выдачи документов по результатам предоставления муниципальной услуги;</w:t>
      </w:r>
    </w:p>
    <w:p w:rsidR="00A23A15" w:rsidRPr="00DB0B90" w:rsidRDefault="00A23A15" w:rsidP="00405CFF">
      <w:pPr>
        <w:pStyle w:val="a3"/>
        <w:spacing w:before="0" w:beforeAutospacing="0" w:after="0" w:afterAutospacing="0"/>
        <w:jc w:val="both"/>
      </w:pPr>
      <w:proofErr w:type="gramStart"/>
      <w:r w:rsidRPr="00DB0B9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B0B90">
        <w:t xml:space="preserve"> </w:t>
      </w:r>
      <w:proofErr w:type="gramStart"/>
      <w:r w:rsidRPr="00DB0B90">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w:t>
      </w:r>
      <w:proofErr w:type="gramEnd"/>
    </w:p>
    <w:p w:rsidR="00A23A15" w:rsidRPr="006F75E6" w:rsidRDefault="00A23A15" w:rsidP="00A85243">
      <w:pPr>
        <w:pStyle w:val="a3"/>
        <w:spacing w:before="0" w:beforeAutospacing="0" w:after="0" w:afterAutospacing="0"/>
        <w:jc w:val="both"/>
        <w:rPr>
          <w:rStyle w:val="ab"/>
          <w:b w:val="0"/>
          <w:bCs w:val="0"/>
          <w:color w:val="000000"/>
        </w:rPr>
      </w:pPr>
      <w:proofErr w:type="gramStart"/>
      <w:r w:rsidRPr="00DB0B90">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DB0B90">
        <w:lastRenderedPageBreak/>
        <w:t xml:space="preserve">предоставлении муниципальной услуги, за исключением случаев, предусмотренных </w:t>
      </w:r>
      <w:r w:rsidRPr="00DB0B90">
        <w:rPr>
          <w:rFonts w:eastAsia="Calibri"/>
        </w:rPr>
        <w:t>пунктом 4 части 1 статьи 7</w:t>
      </w:r>
      <w:r w:rsidRPr="00DB0B90">
        <w:t xml:space="preserve">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w:t>
      </w:r>
      <w:proofErr w:type="gramEnd"/>
      <w:r w:rsidRPr="00DB0B90">
        <w:t xml:space="preserve"> </w:t>
      </w:r>
      <w:proofErr w:type="gramStart"/>
      <w:r w:rsidRPr="00DB0B90">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DB0B90">
        <w:rPr>
          <w:rFonts w:eastAsia="Calibri"/>
        </w:rPr>
        <w:t>частью 1.3 статьи 16</w:t>
      </w:r>
      <w:r w:rsidRPr="00DB0B90">
        <w:t xml:space="preserve"> Федерального закона № 210-ФЗ от </w:t>
      </w:r>
      <w:r w:rsidRPr="00DB0B90">
        <w:rPr>
          <w:rStyle w:val="ab"/>
          <w:b w:val="0"/>
        </w:rPr>
        <w:t>27.07.2010</w:t>
      </w:r>
      <w:r w:rsidRPr="00DB0B90">
        <w:t xml:space="preserve"> «Об организации предоставления государственных и муниципальных услуг</w:t>
      </w:r>
      <w:r w:rsidRPr="00DB0B90">
        <w:rPr>
          <w:color w:val="000000"/>
        </w:rPr>
        <w:t xml:space="preserve"> </w:t>
      </w:r>
      <w:proofErr w:type="gramEnd"/>
    </w:p>
    <w:p w:rsidR="00A23A15" w:rsidRPr="00DB0B90" w:rsidRDefault="00A23A15" w:rsidP="00403B33">
      <w:pPr>
        <w:pStyle w:val="a3"/>
        <w:spacing w:before="0" w:beforeAutospacing="0" w:after="0" w:afterAutospacing="0"/>
        <w:ind w:firstLine="708"/>
        <w:jc w:val="both"/>
      </w:pPr>
      <w:r w:rsidRPr="00DB0B90">
        <w:rPr>
          <w:color w:val="000000"/>
        </w:rPr>
        <w:t>5.2. Общие требования к порядку подачи и рассмотрения жалобы.</w:t>
      </w:r>
    </w:p>
    <w:p w:rsidR="00A23A15" w:rsidRPr="00DB0B90" w:rsidRDefault="00A23A15" w:rsidP="00405CFF">
      <w:pPr>
        <w:jc w:val="both"/>
        <w:rPr>
          <w:szCs w:val="24"/>
        </w:rPr>
      </w:pPr>
      <w:r w:rsidRPr="00DB0B90">
        <w:rPr>
          <w:color w:val="000000"/>
          <w:szCs w:val="24"/>
        </w:rPr>
        <w:t xml:space="preserve">5.2.1. </w:t>
      </w:r>
      <w:proofErr w:type="gramStart"/>
      <w:r w:rsidRPr="00DB0B90">
        <w:rPr>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от </w:t>
      </w:r>
      <w:r w:rsidRPr="00DB0B90">
        <w:rPr>
          <w:rStyle w:val="ab"/>
          <w:b w:val="0"/>
          <w:szCs w:val="24"/>
        </w:rPr>
        <w:t>27.07.2010</w:t>
      </w:r>
      <w:r w:rsidRPr="00DB0B90">
        <w:rPr>
          <w:szCs w:val="24"/>
        </w:rPr>
        <w:t>.</w:t>
      </w:r>
      <w:proofErr w:type="gramEnd"/>
      <w:r w:rsidRPr="00DB0B90">
        <w:rPr>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от </w:t>
      </w:r>
      <w:r w:rsidRPr="00DB0B90">
        <w:rPr>
          <w:rStyle w:val="ab"/>
          <w:b w:val="0"/>
          <w:szCs w:val="24"/>
        </w:rPr>
        <w:t>27.07.2010</w:t>
      </w:r>
      <w:r w:rsidRPr="00DB0B90">
        <w:rPr>
          <w:szCs w:val="24"/>
        </w:rPr>
        <w:t>, подаются руководителям этих организаций.</w:t>
      </w:r>
    </w:p>
    <w:p w:rsidR="00A23A15" w:rsidRPr="00DB0B90" w:rsidRDefault="00A23A15" w:rsidP="00405CFF">
      <w:pPr>
        <w:pStyle w:val="a3"/>
        <w:spacing w:before="0" w:beforeAutospacing="0" w:after="0" w:afterAutospacing="0"/>
        <w:jc w:val="both"/>
      </w:pPr>
      <w:r w:rsidRPr="00DB0B90">
        <w:rPr>
          <w:color w:val="000000"/>
        </w:rPr>
        <w:t>5.2.2.</w:t>
      </w:r>
      <w:r w:rsidRPr="00DB0B90">
        <w:t xml:space="preserve"> </w:t>
      </w:r>
      <w:proofErr w:type="gramStart"/>
      <w:r w:rsidRPr="00DB0B90">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B0B90">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B0B90">
        <w:t xml:space="preserve">Жалоба на решения и действия (бездействие) организаций, предусмотренных </w:t>
      </w:r>
      <w:r w:rsidRPr="00DB0B90">
        <w:rPr>
          <w:rFonts w:eastAsia="Calibri"/>
        </w:rPr>
        <w:t>частью 1.1 статьи 16</w:t>
      </w:r>
      <w:r w:rsidRPr="00DB0B90">
        <w:t xml:space="preserve"> Федерального закона № 210-ФЗ от </w:t>
      </w:r>
      <w:r w:rsidRPr="00DB0B90">
        <w:rPr>
          <w:rStyle w:val="ab"/>
          <w:b w:val="0"/>
        </w:rPr>
        <w:t>27.07.2010</w:t>
      </w:r>
      <w:r w:rsidRPr="00DB0B90">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A23A15" w:rsidRPr="00DB0B90" w:rsidRDefault="00A23A15" w:rsidP="00405CFF">
      <w:pPr>
        <w:pStyle w:val="a3"/>
        <w:spacing w:before="0" w:beforeAutospacing="0" w:after="0" w:afterAutospacing="0"/>
        <w:jc w:val="both"/>
      </w:pPr>
      <w:r w:rsidRPr="00DB0B90">
        <w:rPr>
          <w:color w:val="000000"/>
        </w:rPr>
        <w:t>5.2.3. Жалоба должна содержать:</w:t>
      </w:r>
    </w:p>
    <w:p w:rsidR="00A23A15" w:rsidRPr="00DB0B90" w:rsidRDefault="00A23A15" w:rsidP="00405CFF">
      <w:pPr>
        <w:pStyle w:val="s1"/>
        <w:spacing w:before="0" w:beforeAutospacing="0" w:after="0" w:afterAutospacing="0"/>
        <w:ind w:firstLine="709"/>
        <w:jc w:val="both"/>
      </w:pPr>
      <w:proofErr w:type="gramStart"/>
      <w:r w:rsidRPr="00DB0B90">
        <w:t xml:space="preserve">1) наименование органа, предоставляющего муниципальную услугу, должностного лица органа,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r w:rsidRPr="00DB0B90">
        <w:rPr>
          <w:rFonts w:eastAsia="Calibri"/>
        </w:rPr>
        <w:t>частью 1.1 статьи 16</w:t>
      </w:r>
      <w:r w:rsidRPr="00DB0B90">
        <w:t xml:space="preserve">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A23A15" w:rsidRPr="00DB0B90" w:rsidRDefault="00A23A15" w:rsidP="00A23A15">
      <w:pPr>
        <w:pStyle w:val="s1"/>
        <w:spacing w:before="0" w:beforeAutospacing="0" w:after="0" w:afterAutospacing="0"/>
        <w:ind w:firstLine="709"/>
        <w:jc w:val="both"/>
      </w:pPr>
      <w:proofErr w:type="gramStart"/>
      <w:r w:rsidRPr="00DB0B90">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3A15" w:rsidRPr="00DB0B90" w:rsidRDefault="00A23A15" w:rsidP="00A23A15">
      <w:pPr>
        <w:pStyle w:val="s1"/>
        <w:spacing w:before="0" w:beforeAutospacing="0" w:after="0" w:afterAutospacing="0"/>
        <w:ind w:firstLine="709"/>
        <w:jc w:val="both"/>
      </w:pPr>
      <w:r w:rsidRPr="00DB0B90">
        <w:lastRenderedPageBreak/>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rsidRPr="00DB0B90">
        <w:rPr>
          <w:rFonts w:eastAsia="Calibri"/>
        </w:rPr>
        <w:t>частью 1.1 статьи 16</w:t>
      </w:r>
      <w:r w:rsidRPr="00DB0B90">
        <w:t xml:space="preserve">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 их работников;</w:t>
      </w:r>
    </w:p>
    <w:p w:rsidR="00A23A15" w:rsidRPr="00DB0B90" w:rsidRDefault="00A23A15" w:rsidP="00A23A15">
      <w:pPr>
        <w:pStyle w:val="s1"/>
        <w:spacing w:before="0" w:beforeAutospacing="0" w:after="0" w:afterAutospacing="0"/>
        <w:ind w:firstLine="709"/>
        <w:jc w:val="both"/>
      </w:pPr>
      <w:proofErr w:type="gramStart"/>
      <w:r w:rsidRPr="00DB0B90">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rsidRPr="00DB0B90">
        <w:rPr>
          <w:rFonts w:eastAsia="Calibri"/>
        </w:rPr>
        <w:t>частью 1.1 статьи 16</w:t>
      </w:r>
      <w:r w:rsidRPr="00DB0B90">
        <w:t xml:space="preserve">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 их работников.</w:t>
      </w:r>
      <w:proofErr w:type="gramEnd"/>
      <w:r w:rsidRPr="00DB0B90">
        <w:t xml:space="preserve"> Заявителем могут быть представлены документы (при наличии), подтверждающие доводы заявителя, либо их копии.</w:t>
      </w:r>
    </w:p>
    <w:p w:rsidR="00A23A15" w:rsidRPr="00DB0B90" w:rsidRDefault="00A23A15" w:rsidP="00405CFF">
      <w:pPr>
        <w:pStyle w:val="s1"/>
        <w:spacing w:before="0" w:beforeAutospacing="0" w:after="0" w:afterAutospacing="0"/>
        <w:jc w:val="both"/>
      </w:pPr>
      <w:r w:rsidRPr="00DB0B90">
        <w:rPr>
          <w:color w:val="000000"/>
        </w:rPr>
        <w:t xml:space="preserve">5.2.4. </w:t>
      </w:r>
      <w:proofErr w:type="gramStart"/>
      <w:r w:rsidRPr="00DB0B90">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DB0B90">
        <w:rPr>
          <w:rFonts w:eastAsia="Calibri"/>
        </w:rPr>
        <w:t>частью 1.1 статьи 16</w:t>
      </w:r>
      <w:r w:rsidRPr="00DB0B90">
        <w:t xml:space="preserve">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DB0B90">
        <w:t xml:space="preserve">, предусмотренных частью 1.1 статьи 16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3A15" w:rsidRPr="00DB0B90" w:rsidRDefault="00A23A15" w:rsidP="00405CFF">
      <w:pPr>
        <w:pStyle w:val="a3"/>
        <w:spacing w:before="0" w:beforeAutospacing="0" w:after="0" w:afterAutospacing="0"/>
        <w:jc w:val="both"/>
      </w:pPr>
      <w:r w:rsidRPr="00DB0B90">
        <w:rPr>
          <w:color w:val="000000"/>
        </w:rPr>
        <w:t>5.2.5. По результатам рассмотрения жалобы администрации принимает одно из следующих решений:</w:t>
      </w:r>
    </w:p>
    <w:p w:rsidR="00A23A15" w:rsidRPr="00DB0B90" w:rsidRDefault="00A23A15" w:rsidP="00405CFF">
      <w:pPr>
        <w:pStyle w:val="s1"/>
        <w:spacing w:before="0" w:beforeAutospacing="0" w:after="0" w:afterAutospacing="0"/>
        <w:ind w:firstLine="709"/>
        <w:jc w:val="both"/>
      </w:pPr>
      <w:proofErr w:type="gramStart"/>
      <w:r w:rsidRPr="00DB0B9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23A15" w:rsidRPr="00DB0B90" w:rsidRDefault="00A23A15" w:rsidP="00405CFF">
      <w:pPr>
        <w:pStyle w:val="s1"/>
        <w:spacing w:before="0" w:beforeAutospacing="0" w:after="0" w:afterAutospacing="0"/>
        <w:ind w:firstLine="709"/>
        <w:jc w:val="both"/>
      </w:pPr>
      <w:r w:rsidRPr="00DB0B90">
        <w:t>2) в удовлетворении жалобы отказывается.</w:t>
      </w:r>
    </w:p>
    <w:p w:rsidR="00A23A15" w:rsidRPr="00DB0B90" w:rsidRDefault="00A23A15" w:rsidP="00405CFF">
      <w:pPr>
        <w:pStyle w:val="a3"/>
        <w:spacing w:before="0" w:beforeAutospacing="0" w:after="0" w:afterAutospacing="0"/>
        <w:jc w:val="both"/>
      </w:pPr>
      <w:r w:rsidRPr="00DB0B90">
        <w:rPr>
          <w:color w:val="000000"/>
        </w:rPr>
        <w:t xml:space="preserve">5.2.6. Не позднее дня, следующего за днем принятия решения, указанного в </w:t>
      </w:r>
      <w:hyperlink w:anchor="Par247#Par247" w:history="1">
        <w:r w:rsidRPr="00DB0B90">
          <w:rPr>
            <w:rStyle w:val="a7"/>
          </w:rPr>
          <w:t>пункте 5</w:t>
        </w:r>
      </w:hyperlink>
      <w:r w:rsidRPr="00DB0B90">
        <w:t>.2.5.</w:t>
      </w:r>
      <w:r w:rsidRPr="00DB0B90">
        <w:rPr>
          <w:color w:val="000000"/>
        </w:rPr>
        <w:t xml:space="preserve"> данного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3A15" w:rsidRPr="00DB0B90" w:rsidRDefault="00A23A15" w:rsidP="00405CFF">
      <w:pPr>
        <w:pStyle w:val="s1"/>
        <w:spacing w:before="0" w:beforeAutospacing="0" w:after="0" w:afterAutospacing="0"/>
        <w:jc w:val="both"/>
      </w:pPr>
      <w:r w:rsidRPr="00DB0B90">
        <w:rPr>
          <w:color w:val="000000"/>
        </w:rPr>
        <w:t xml:space="preserve">5.2.7. </w:t>
      </w:r>
      <w:proofErr w:type="gramStart"/>
      <w:r w:rsidRPr="00DB0B90">
        <w:t xml:space="preserve">В случае признания жалобы подлежащей удовлетворению в ответе заявителю, указанном в </w:t>
      </w:r>
      <w:r w:rsidRPr="00DB0B90">
        <w:rPr>
          <w:rFonts w:eastAsia="Calibri"/>
        </w:rPr>
        <w:t>пункте 5.2.6.</w:t>
      </w:r>
      <w:r w:rsidRPr="00DB0B90">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DB0B90">
        <w:rPr>
          <w:rFonts w:eastAsia="Calibri"/>
        </w:rPr>
        <w:t>частью 1.1 статьи 16</w:t>
      </w:r>
      <w:r w:rsidRPr="00DB0B90">
        <w:t xml:space="preserve">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DB0B90">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23A15" w:rsidRPr="00DB0B90" w:rsidRDefault="00A23A15" w:rsidP="00405CFF">
      <w:pPr>
        <w:pStyle w:val="s1"/>
        <w:spacing w:before="0" w:beforeAutospacing="0" w:after="0" w:afterAutospacing="0"/>
        <w:jc w:val="both"/>
      </w:pPr>
      <w:r w:rsidRPr="00DB0B90">
        <w:t xml:space="preserve">5.2.8. В случае признания </w:t>
      </w:r>
      <w:proofErr w:type="gramStart"/>
      <w:r w:rsidRPr="00DB0B90">
        <w:t>жалобы</w:t>
      </w:r>
      <w:proofErr w:type="gramEnd"/>
      <w:r w:rsidRPr="00DB0B90">
        <w:t xml:space="preserve"> не подлежащей удовлетворению в ответе заявителю, указанном в </w:t>
      </w:r>
      <w:r w:rsidRPr="00DB0B90">
        <w:rPr>
          <w:rFonts w:eastAsia="Calibri"/>
        </w:rPr>
        <w:t>пункте 5.2.6.</w:t>
      </w:r>
      <w:r w:rsidRPr="00DB0B90">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A23A15" w:rsidRPr="00DB0B90" w:rsidRDefault="00A23A15" w:rsidP="00405CFF">
      <w:pPr>
        <w:pStyle w:val="a3"/>
        <w:spacing w:before="0" w:beforeAutospacing="0" w:after="0" w:afterAutospacing="0"/>
        <w:ind w:firstLine="539"/>
        <w:jc w:val="both"/>
      </w:pPr>
      <w:r w:rsidRPr="00DB0B90">
        <w:t xml:space="preserve">5.2.9. В случае установления в ходе или по результатам </w:t>
      </w:r>
      <w:proofErr w:type="gramStart"/>
      <w:r w:rsidRPr="00DB0B90">
        <w:t>рассмотрения жалобы признаков состава административного правонарушения</w:t>
      </w:r>
      <w:proofErr w:type="gramEnd"/>
      <w:r w:rsidRPr="00DB0B90">
        <w:t xml:space="preserve"> или преступления должностное лицо, работник, наделенные полномочиями по рассмотрению жалоб в соответствии с </w:t>
      </w:r>
      <w:r w:rsidRPr="00DB0B90">
        <w:rPr>
          <w:rFonts w:eastAsia="Calibri"/>
        </w:rPr>
        <w:t>пунктом 5.2.1.</w:t>
      </w:r>
      <w:r w:rsidRPr="00DB0B90">
        <w:t xml:space="preserve"> настоящего раздела, незамедлительно направляют имеющиеся материалы в органы прокуратуры.</w:t>
      </w:r>
    </w:p>
    <w:p w:rsidR="00A23A15" w:rsidRPr="00A23A15" w:rsidRDefault="00A23A15" w:rsidP="00405CFF">
      <w:pPr>
        <w:pStyle w:val="wikip"/>
        <w:spacing w:before="0" w:after="0"/>
        <w:ind w:left="1416" w:right="-1" w:firstLine="708"/>
        <w:rPr>
          <w:b/>
          <w:color w:val="auto"/>
          <w:shd w:val="clear" w:color="auto" w:fill="FFFFFF"/>
        </w:rPr>
      </w:pPr>
    </w:p>
    <w:p w:rsidR="00405CFF" w:rsidRDefault="00405CFF" w:rsidP="00F70F07">
      <w:pPr>
        <w:pStyle w:val="a3"/>
        <w:spacing w:before="0" w:beforeAutospacing="0" w:after="0" w:afterAutospacing="0"/>
        <w:ind w:firstLine="709"/>
        <w:jc w:val="right"/>
      </w:pPr>
    </w:p>
    <w:p w:rsidR="00405CFF" w:rsidRDefault="00405CFF" w:rsidP="00F70F07">
      <w:pPr>
        <w:pStyle w:val="a3"/>
        <w:spacing w:before="0" w:beforeAutospacing="0" w:after="0" w:afterAutospacing="0"/>
        <w:ind w:firstLine="709"/>
        <w:jc w:val="right"/>
      </w:pPr>
    </w:p>
    <w:p w:rsidR="00405CFF" w:rsidRDefault="00405CFF" w:rsidP="00F70F07">
      <w:pPr>
        <w:pStyle w:val="a3"/>
        <w:spacing w:before="0" w:beforeAutospacing="0" w:after="0" w:afterAutospacing="0"/>
        <w:ind w:firstLine="709"/>
        <w:jc w:val="right"/>
      </w:pPr>
    </w:p>
    <w:p w:rsidR="00405CFF" w:rsidRPr="00DB0B90" w:rsidRDefault="006621FC" w:rsidP="00405CFF">
      <w:pPr>
        <w:autoSpaceDE w:val="0"/>
        <w:jc w:val="right"/>
        <w:rPr>
          <w:szCs w:val="24"/>
        </w:rPr>
      </w:pPr>
      <w:r>
        <w:rPr>
          <w:szCs w:val="24"/>
        </w:rPr>
        <w:t xml:space="preserve">Приложение </w:t>
      </w:r>
      <w:r w:rsidR="00405CFF" w:rsidRPr="00DB0B90">
        <w:rPr>
          <w:szCs w:val="24"/>
        </w:rPr>
        <w:t xml:space="preserve"> </w:t>
      </w:r>
      <w:r w:rsidR="00405CFF">
        <w:rPr>
          <w:szCs w:val="24"/>
        </w:rPr>
        <w:t>1</w:t>
      </w:r>
    </w:p>
    <w:p w:rsidR="00405CFF" w:rsidRPr="00DB0B90" w:rsidRDefault="00405CFF" w:rsidP="00405CFF">
      <w:pPr>
        <w:autoSpaceDE w:val="0"/>
        <w:jc w:val="right"/>
        <w:rPr>
          <w:szCs w:val="24"/>
        </w:rPr>
      </w:pPr>
      <w:r w:rsidRPr="00DB0B90">
        <w:rPr>
          <w:szCs w:val="24"/>
        </w:rPr>
        <w:t>к административному регламенту</w:t>
      </w:r>
    </w:p>
    <w:p w:rsidR="00405CFF" w:rsidRPr="00DB0B90" w:rsidRDefault="00405CFF" w:rsidP="00405CFF">
      <w:pPr>
        <w:autoSpaceDE w:val="0"/>
        <w:jc w:val="right"/>
        <w:rPr>
          <w:szCs w:val="24"/>
        </w:rPr>
      </w:pPr>
      <w:r w:rsidRPr="00DB0B90">
        <w:rPr>
          <w:szCs w:val="24"/>
        </w:rPr>
        <w:t>предоставления муниципальной услуги</w:t>
      </w:r>
    </w:p>
    <w:p w:rsidR="00405CFF" w:rsidRPr="00DB0B90" w:rsidRDefault="00405CFF" w:rsidP="00405CFF">
      <w:pPr>
        <w:autoSpaceDE w:val="0"/>
        <w:jc w:val="right"/>
        <w:rPr>
          <w:bCs/>
          <w:szCs w:val="24"/>
        </w:rPr>
      </w:pPr>
      <w:r w:rsidRPr="00DB0B90">
        <w:rPr>
          <w:szCs w:val="24"/>
        </w:rPr>
        <w:t xml:space="preserve"> «</w:t>
      </w:r>
      <w:r w:rsidRPr="00DB0B90">
        <w:rPr>
          <w:bCs/>
          <w:szCs w:val="24"/>
        </w:rPr>
        <w:t xml:space="preserve">Выдача справок, выписок из </w:t>
      </w:r>
      <w:proofErr w:type="spellStart"/>
      <w:r w:rsidRPr="00DB0B90">
        <w:rPr>
          <w:bCs/>
          <w:szCs w:val="24"/>
        </w:rPr>
        <w:t>похозяйственных</w:t>
      </w:r>
      <w:proofErr w:type="spellEnd"/>
      <w:r w:rsidRPr="00DB0B90">
        <w:rPr>
          <w:bCs/>
          <w:szCs w:val="24"/>
        </w:rPr>
        <w:t xml:space="preserve"> книг»</w:t>
      </w:r>
    </w:p>
    <w:p w:rsidR="00405CFF" w:rsidRDefault="00405CFF" w:rsidP="00F70F07">
      <w:pPr>
        <w:pStyle w:val="a3"/>
        <w:spacing w:before="0" w:beforeAutospacing="0" w:after="0" w:afterAutospacing="0"/>
        <w:ind w:firstLine="709"/>
        <w:jc w:val="right"/>
      </w:pPr>
    </w:p>
    <w:p w:rsidR="00405CFF" w:rsidRDefault="00405CFF" w:rsidP="00F70F07">
      <w:pPr>
        <w:pStyle w:val="a3"/>
        <w:spacing w:before="0" w:beforeAutospacing="0" w:after="0" w:afterAutospacing="0"/>
        <w:ind w:firstLine="709"/>
        <w:jc w:val="right"/>
      </w:pPr>
    </w:p>
    <w:p w:rsidR="00F70F07" w:rsidRDefault="00F70F07" w:rsidP="00F70F07">
      <w:pPr>
        <w:pStyle w:val="a3"/>
        <w:spacing w:before="0" w:beforeAutospacing="0" w:after="0" w:afterAutospacing="0"/>
        <w:ind w:firstLine="567"/>
        <w:jc w:val="both"/>
        <w:rPr>
          <w:color w:val="000000"/>
          <w:sz w:val="28"/>
          <w:szCs w:val="28"/>
        </w:rPr>
      </w:pPr>
    </w:p>
    <w:p w:rsidR="005768FE" w:rsidRDefault="005768FE" w:rsidP="00F70F07">
      <w:pPr>
        <w:pStyle w:val="a3"/>
        <w:spacing w:before="0" w:beforeAutospacing="0" w:after="0" w:afterAutospacing="0"/>
        <w:ind w:firstLine="567"/>
        <w:jc w:val="both"/>
        <w:rPr>
          <w:color w:val="000000"/>
          <w:sz w:val="28"/>
          <w:szCs w:val="28"/>
        </w:rPr>
      </w:pPr>
    </w:p>
    <w:p w:rsidR="005768FE" w:rsidRDefault="005768FE" w:rsidP="00F70F07">
      <w:pPr>
        <w:pStyle w:val="a3"/>
        <w:spacing w:before="0" w:beforeAutospacing="0" w:after="0" w:afterAutospacing="0"/>
        <w:ind w:firstLine="567"/>
        <w:jc w:val="both"/>
        <w:rPr>
          <w:color w:val="000000"/>
          <w:sz w:val="28"/>
          <w:szCs w:val="28"/>
        </w:rPr>
      </w:pPr>
    </w:p>
    <w:p w:rsidR="005768FE" w:rsidRDefault="005768FE" w:rsidP="00F70F07">
      <w:pPr>
        <w:pStyle w:val="a3"/>
        <w:spacing w:before="0" w:beforeAutospacing="0" w:after="0" w:afterAutospacing="0"/>
        <w:ind w:firstLine="567"/>
        <w:jc w:val="both"/>
        <w:rPr>
          <w:color w:val="000000"/>
          <w:sz w:val="28"/>
          <w:szCs w:val="28"/>
        </w:rPr>
      </w:pPr>
    </w:p>
    <w:p w:rsidR="00405CFF" w:rsidRPr="00DB0B90" w:rsidRDefault="00405CFF" w:rsidP="00405CFF">
      <w:pPr>
        <w:pStyle w:val="ConsPlusTitle"/>
        <w:jc w:val="center"/>
        <w:rPr>
          <w:rFonts w:ascii="Times New Roman" w:hAnsi="Times New Roman" w:cs="Times New Roman"/>
          <w:b w:val="0"/>
          <w:sz w:val="24"/>
          <w:szCs w:val="24"/>
        </w:rPr>
      </w:pPr>
      <w:r w:rsidRPr="00DB0B90">
        <w:rPr>
          <w:rFonts w:ascii="Times New Roman" w:hAnsi="Times New Roman" w:cs="Times New Roman"/>
          <w:b w:val="0"/>
          <w:sz w:val="24"/>
          <w:szCs w:val="24"/>
        </w:rPr>
        <w:t>БЛОК-СХЕМА</w:t>
      </w:r>
    </w:p>
    <w:p w:rsidR="00405CFF" w:rsidRPr="00DB0B90" w:rsidRDefault="00405CFF" w:rsidP="00405CFF">
      <w:pPr>
        <w:pStyle w:val="ConsPlusTitle"/>
        <w:jc w:val="center"/>
        <w:rPr>
          <w:rFonts w:ascii="Times New Roman" w:hAnsi="Times New Roman" w:cs="Times New Roman"/>
          <w:b w:val="0"/>
          <w:sz w:val="24"/>
          <w:szCs w:val="24"/>
        </w:rPr>
      </w:pPr>
      <w:r w:rsidRPr="00DB0B90">
        <w:rPr>
          <w:rFonts w:ascii="Times New Roman" w:hAnsi="Times New Roman" w:cs="Times New Roman"/>
          <w:b w:val="0"/>
          <w:sz w:val="24"/>
          <w:szCs w:val="24"/>
        </w:rPr>
        <w:t>ПОСЛЕДОВАТЕЛЬНОСТИ АДМИНИСТРАТИВНЫХ ДЕЙСТВИЙ</w:t>
      </w:r>
    </w:p>
    <w:p w:rsidR="00405CFF" w:rsidRPr="00DB0B90" w:rsidRDefault="00405CFF" w:rsidP="00405CFF">
      <w:pPr>
        <w:pStyle w:val="ConsPlusTitle"/>
        <w:jc w:val="center"/>
        <w:rPr>
          <w:rFonts w:ascii="Times New Roman" w:hAnsi="Times New Roman" w:cs="Times New Roman"/>
          <w:b w:val="0"/>
          <w:sz w:val="24"/>
          <w:szCs w:val="24"/>
        </w:rPr>
      </w:pPr>
      <w:r w:rsidRPr="00DB0B90">
        <w:rPr>
          <w:rFonts w:ascii="Times New Roman" w:hAnsi="Times New Roman" w:cs="Times New Roman"/>
          <w:b w:val="0"/>
          <w:sz w:val="24"/>
          <w:szCs w:val="24"/>
        </w:rPr>
        <w:t xml:space="preserve">ПРИ ПРЕДОСТАВЛЕНИИ МУНИЦИПАЛЬНОЙ УСЛУГИ </w:t>
      </w:r>
    </w:p>
    <w:p w:rsidR="00405CFF" w:rsidRPr="00DB0B90" w:rsidRDefault="00405CFF" w:rsidP="00405CFF">
      <w:pPr>
        <w:pStyle w:val="ConsPlusTitle"/>
        <w:jc w:val="center"/>
        <w:rPr>
          <w:rFonts w:ascii="Times New Roman" w:hAnsi="Times New Roman" w:cs="Times New Roman"/>
          <w:b w:val="0"/>
          <w:bCs w:val="0"/>
          <w:sz w:val="24"/>
          <w:szCs w:val="24"/>
        </w:rPr>
      </w:pPr>
      <w:r w:rsidRPr="00DB0B90">
        <w:rPr>
          <w:rFonts w:ascii="Times New Roman" w:hAnsi="Times New Roman" w:cs="Times New Roman"/>
          <w:b w:val="0"/>
          <w:bCs w:val="0"/>
          <w:sz w:val="24"/>
          <w:szCs w:val="24"/>
        </w:rPr>
        <w:t xml:space="preserve">«ВЫДАЧА СПРАВОК, ВЫПИСОК ИЗ ПОХОЗЯЙСТВЕННЫХ КНИГ» </w:t>
      </w:r>
    </w:p>
    <w:p w:rsidR="00405CFF" w:rsidRPr="00DB0B90" w:rsidRDefault="00405CFF" w:rsidP="00405CFF">
      <w:pPr>
        <w:pStyle w:val="ConsPlusNormal"/>
        <w:rPr>
          <w:rFonts w:ascii="Times New Roman" w:hAnsi="Times New Roman" w:cs="Times New Roman"/>
          <w:sz w:val="24"/>
          <w:szCs w:val="24"/>
        </w:rPr>
      </w:pPr>
    </w:p>
    <w:p w:rsidR="00F70F07" w:rsidRPr="00D622D6" w:rsidRDefault="00F70F07" w:rsidP="00F70F07">
      <w:pPr>
        <w:pStyle w:val="a3"/>
        <w:spacing w:before="0" w:beforeAutospacing="0" w:after="0" w:afterAutospacing="0" w:line="360" w:lineRule="auto"/>
        <w:ind w:firstLine="709"/>
        <w:jc w:val="center"/>
      </w:pPr>
    </w:p>
    <w:p w:rsidR="00F70F07" w:rsidRPr="00733E1E" w:rsidRDefault="00552564" w:rsidP="00F70F07">
      <w:pPr>
        <w:tabs>
          <w:tab w:val="left" w:pos="5865"/>
        </w:tabs>
      </w:pPr>
      <w:r>
        <w:rPr>
          <w:noProof/>
          <w:szCs w:val="24"/>
        </w:rPr>
        <w:drawing>
          <wp:inline distT="0" distB="0" distL="0" distR="0">
            <wp:extent cx="6172200" cy="3314700"/>
            <wp:effectExtent l="0" t="0" r="0" b="0"/>
            <wp:docPr id="2"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F70F07" w:rsidRDefault="00F70F07"/>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Pr="00DB0B90" w:rsidRDefault="006621FC" w:rsidP="00405CFF">
      <w:pPr>
        <w:autoSpaceDE w:val="0"/>
        <w:jc w:val="right"/>
        <w:rPr>
          <w:szCs w:val="24"/>
        </w:rPr>
      </w:pPr>
      <w:r>
        <w:rPr>
          <w:szCs w:val="24"/>
        </w:rPr>
        <w:t xml:space="preserve">Приложение </w:t>
      </w:r>
      <w:r w:rsidR="00405CFF" w:rsidRPr="00DB0B90">
        <w:rPr>
          <w:szCs w:val="24"/>
        </w:rPr>
        <w:t xml:space="preserve"> 2</w:t>
      </w:r>
    </w:p>
    <w:p w:rsidR="00405CFF" w:rsidRPr="00DB0B90" w:rsidRDefault="00405CFF" w:rsidP="00405CFF">
      <w:pPr>
        <w:autoSpaceDE w:val="0"/>
        <w:jc w:val="right"/>
        <w:rPr>
          <w:szCs w:val="24"/>
        </w:rPr>
      </w:pPr>
      <w:r w:rsidRPr="00DB0B90">
        <w:rPr>
          <w:szCs w:val="24"/>
        </w:rPr>
        <w:t>к административному регламенту</w:t>
      </w:r>
    </w:p>
    <w:p w:rsidR="00405CFF" w:rsidRPr="00DB0B90" w:rsidRDefault="00405CFF" w:rsidP="00405CFF">
      <w:pPr>
        <w:autoSpaceDE w:val="0"/>
        <w:jc w:val="right"/>
        <w:rPr>
          <w:szCs w:val="24"/>
        </w:rPr>
      </w:pPr>
      <w:r w:rsidRPr="00DB0B90">
        <w:rPr>
          <w:szCs w:val="24"/>
        </w:rPr>
        <w:t>предоставления муниципальной услуги</w:t>
      </w:r>
    </w:p>
    <w:p w:rsidR="00405CFF" w:rsidRPr="00DB0B90" w:rsidRDefault="00405CFF" w:rsidP="00405CFF">
      <w:pPr>
        <w:autoSpaceDE w:val="0"/>
        <w:jc w:val="right"/>
        <w:rPr>
          <w:bCs/>
          <w:szCs w:val="24"/>
        </w:rPr>
      </w:pPr>
      <w:r w:rsidRPr="00DB0B90">
        <w:rPr>
          <w:szCs w:val="24"/>
        </w:rPr>
        <w:t xml:space="preserve"> «</w:t>
      </w:r>
      <w:r w:rsidRPr="00DB0B90">
        <w:rPr>
          <w:bCs/>
          <w:szCs w:val="24"/>
        </w:rPr>
        <w:t xml:space="preserve">Выдача справок, выписок из </w:t>
      </w:r>
      <w:proofErr w:type="spellStart"/>
      <w:r w:rsidRPr="00DB0B90">
        <w:rPr>
          <w:bCs/>
          <w:szCs w:val="24"/>
        </w:rPr>
        <w:t>похозяйственных</w:t>
      </w:r>
      <w:proofErr w:type="spellEnd"/>
      <w:r w:rsidRPr="00DB0B90">
        <w:rPr>
          <w:bCs/>
          <w:szCs w:val="24"/>
        </w:rPr>
        <w:t xml:space="preserve"> книг»</w:t>
      </w:r>
    </w:p>
    <w:p w:rsidR="00405CFF" w:rsidRPr="00DB0B90" w:rsidRDefault="00405CFF" w:rsidP="00405CFF">
      <w:pPr>
        <w:autoSpaceDE w:val="0"/>
        <w:autoSpaceDN w:val="0"/>
        <w:adjustRightInd w:val="0"/>
        <w:jc w:val="right"/>
        <w:rPr>
          <w:bCs/>
          <w:szCs w:val="24"/>
        </w:rPr>
      </w:pPr>
    </w:p>
    <w:p w:rsidR="00405CFF" w:rsidRPr="00DB0B90" w:rsidRDefault="00405CFF" w:rsidP="00405CFF">
      <w:pPr>
        <w:autoSpaceDE w:val="0"/>
        <w:autoSpaceDN w:val="0"/>
        <w:adjustRightInd w:val="0"/>
        <w:jc w:val="right"/>
        <w:rPr>
          <w:bCs/>
          <w:szCs w:val="24"/>
        </w:rPr>
      </w:pPr>
    </w:p>
    <w:p w:rsidR="00405CFF" w:rsidRPr="00DB0B90" w:rsidRDefault="00405CFF" w:rsidP="00405CFF">
      <w:pPr>
        <w:autoSpaceDE w:val="0"/>
        <w:autoSpaceDN w:val="0"/>
        <w:adjustRightInd w:val="0"/>
        <w:jc w:val="center"/>
        <w:rPr>
          <w:b/>
          <w:szCs w:val="24"/>
        </w:rPr>
      </w:pPr>
      <w:r w:rsidRPr="00DB0B90">
        <w:rPr>
          <w:b/>
          <w:szCs w:val="24"/>
        </w:rPr>
        <w:t>ФОРМА  ЗАЯВЛЕНИЯ</w:t>
      </w:r>
    </w:p>
    <w:p w:rsidR="00405CFF" w:rsidRPr="00DB0B90" w:rsidRDefault="00405CFF" w:rsidP="00405CFF">
      <w:pPr>
        <w:autoSpaceDE w:val="0"/>
        <w:autoSpaceDN w:val="0"/>
        <w:adjustRightInd w:val="0"/>
        <w:jc w:val="center"/>
        <w:rPr>
          <w:szCs w:val="24"/>
        </w:rPr>
      </w:pPr>
    </w:p>
    <w:p w:rsidR="00405CFF" w:rsidRPr="00DB0B90" w:rsidRDefault="00405CFF" w:rsidP="00405CFF">
      <w:pPr>
        <w:autoSpaceDE w:val="0"/>
        <w:autoSpaceDN w:val="0"/>
        <w:adjustRightInd w:val="0"/>
        <w:jc w:val="center"/>
        <w:rPr>
          <w:szCs w:val="24"/>
        </w:rPr>
      </w:pPr>
    </w:p>
    <w:tbl>
      <w:tblPr>
        <w:tblW w:w="0" w:type="auto"/>
        <w:tblInd w:w="108" w:type="dxa"/>
        <w:tblLayout w:type="fixed"/>
        <w:tblLook w:val="01E0"/>
      </w:tblPr>
      <w:tblGrid>
        <w:gridCol w:w="3517"/>
        <w:gridCol w:w="6581"/>
      </w:tblGrid>
      <w:tr w:rsidR="00405CFF" w:rsidRPr="00DB0B90" w:rsidTr="00963B2F">
        <w:tc>
          <w:tcPr>
            <w:tcW w:w="3517" w:type="dxa"/>
          </w:tcPr>
          <w:p w:rsidR="00405CFF" w:rsidRPr="00DB0B90" w:rsidRDefault="00405CFF" w:rsidP="00963B2F">
            <w:pPr>
              <w:rPr>
                <w:szCs w:val="24"/>
              </w:rPr>
            </w:pPr>
          </w:p>
        </w:tc>
        <w:tc>
          <w:tcPr>
            <w:tcW w:w="6581" w:type="dxa"/>
          </w:tcPr>
          <w:p w:rsidR="00405CFF" w:rsidRPr="00DB0B90" w:rsidRDefault="00405CFF" w:rsidP="00963B2F">
            <w:pPr>
              <w:jc w:val="both"/>
              <w:rPr>
                <w:szCs w:val="24"/>
              </w:rPr>
            </w:pPr>
            <w:r w:rsidRPr="00DB0B90">
              <w:rPr>
                <w:szCs w:val="24"/>
              </w:rPr>
              <w:t xml:space="preserve">Главе </w:t>
            </w:r>
            <w:r w:rsidR="006621FC">
              <w:rPr>
                <w:szCs w:val="24"/>
              </w:rPr>
              <w:t>Тимирязев</w:t>
            </w:r>
            <w:r>
              <w:rPr>
                <w:szCs w:val="24"/>
              </w:rPr>
              <w:t>ского</w:t>
            </w:r>
            <w:r w:rsidRPr="00DB0B90">
              <w:rPr>
                <w:szCs w:val="24"/>
              </w:rPr>
              <w:t xml:space="preserve"> сельского поселения </w:t>
            </w:r>
          </w:p>
          <w:p w:rsidR="00405CFF" w:rsidRPr="00DB0B90" w:rsidRDefault="00405CFF" w:rsidP="00963B2F">
            <w:pPr>
              <w:jc w:val="both"/>
              <w:rPr>
                <w:szCs w:val="24"/>
              </w:rPr>
            </w:pPr>
            <w:r w:rsidRPr="00DB0B90">
              <w:rPr>
                <w:szCs w:val="24"/>
              </w:rPr>
              <w:t>_____________________________________________</w:t>
            </w:r>
          </w:p>
          <w:p w:rsidR="00405CFF" w:rsidRPr="00DB0B90" w:rsidRDefault="00405CFF" w:rsidP="00963B2F">
            <w:pPr>
              <w:jc w:val="both"/>
              <w:rPr>
                <w:szCs w:val="24"/>
              </w:rPr>
            </w:pPr>
            <w:r w:rsidRPr="00DB0B90">
              <w:rPr>
                <w:szCs w:val="24"/>
              </w:rPr>
              <w:t>от _________________________________________</w:t>
            </w:r>
            <w:r w:rsidR="0093597C">
              <w:rPr>
                <w:szCs w:val="24"/>
              </w:rPr>
              <w:t>_</w:t>
            </w:r>
            <w:r w:rsidRPr="00DB0B90">
              <w:rPr>
                <w:szCs w:val="24"/>
              </w:rPr>
              <w:t>_</w:t>
            </w:r>
          </w:p>
          <w:p w:rsidR="00405CFF" w:rsidRPr="00DB0B90" w:rsidRDefault="00405CFF" w:rsidP="00963B2F">
            <w:pPr>
              <w:jc w:val="both"/>
              <w:rPr>
                <w:szCs w:val="24"/>
              </w:rPr>
            </w:pPr>
            <w:r w:rsidRPr="00DB0B90">
              <w:rPr>
                <w:szCs w:val="24"/>
              </w:rPr>
              <w:t>_____________________________________________</w:t>
            </w:r>
          </w:p>
          <w:p w:rsidR="00405CFF" w:rsidRPr="00DB0B90" w:rsidRDefault="00405CFF" w:rsidP="00963B2F">
            <w:pPr>
              <w:jc w:val="both"/>
              <w:rPr>
                <w:szCs w:val="24"/>
              </w:rPr>
            </w:pPr>
            <w:proofErr w:type="gramStart"/>
            <w:r w:rsidRPr="00DB0B90">
              <w:rPr>
                <w:szCs w:val="24"/>
              </w:rPr>
              <w:t>проживающей</w:t>
            </w:r>
            <w:proofErr w:type="gramEnd"/>
            <w:r w:rsidRPr="00DB0B90">
              <w:rPr>
                <w:szCs w:val="24"/>
              </w:rPr>
              <w:t xml:space="preserve"> /го/ по адресу: </w:t>
            </w:r>
          </w:p>
          <w:p w:rsidR="00405CFF" w:rsidRPr="00DB0B90" w:rsidRDefault="00405CFF" w:rsidP="00963B2F">
            <w:pPr>
              <w:jc w:val="both"/>
              <w:rPr>
                <w:szCs w:val="24"/>
              </w:rPr>
            </w:pPr>
            <w:r w:rsidRPr="00DB0B90">
              <w:rPr>
                <w:szCs w:val="24"/>
              </w:rPr>
              <w:t>_____________________________________________</w:t>
            </w:r>
          </w:p>
          <w:p w:rsidR="00405CFF" w:rsidRPr="00DB0B90" w:rsidRDefault="00405CFF" w:rsidP="00963B2F">
            <w:pPr>
              <w:jc w:val="both"/>
              <w:rPr>
                <w:szCs w:val="24"/>
              </w:rPr>
            </w:pPr>
            <w:r w:rsidRPr="00DB0B90">
              <w:rPr>
                <w:szCs w:val="24"/>
              </w:rPr>
              <w:t>_____________________________________________</w:t>
            </w:r>
          </w:p>
          <w:p w:rsidR="00405CFF" w:rsidRPr="00DB0B90" w:rsidRDefault="00405CFF" w:rsidP="00963B2F">
            <w:pPr>
              <w:jc w:val="both"/>
              <w:rPr>
                <w:szCs w:val="24"/>
              </w:rPr>
            </w:pPr>
            <w:r w:rsidRPr="00DB0B90">
              <w:rPr>
                <w:szCs w:val="24"/>
              </w:rPr>
              <w:t>_____________________________________________</w:t>
            </w:r>
          </w:p>
          <w:p w:rsidR="00405CFF" w:rsidRPr="00DB0B90" w:rsidRDefault="00405CFF" w:rsidP="00963B2F">
            <w:pPr>
              <w:jc w:val="both"/>
              <w:rPr>
                <w:szCs w:val="24"/>
              </w:rPr>
            </w:pPr>
            <w:r w:rsidRPr="00DB0B90">
              <w:rPr>
                <w:szCs w:val="24"/>
              </w:rPr>
              <w:t>_____________________________________________</w:t>
            </w:r>
          </w:p>
          <w:p w:rsidR="00405CFF" w:rsidRPr="00DB0B90" w:rsidRDefault="00405CFF" w:rsidP="00963B2F">
            <w:pPr>
              <w:jc w:val="both"/>
              <w:rPr>
                <w:szCs w:val="24"/>
              </w:rPr>
            </w:pPr>
            <w:r w:rsidRPr="00DB0B90">
              <w:rPr>
                <w:szCs w:val="24"/>
              </w:rPr>
              <w:t>паспорт: серия ___________ номер _______________</w:t>
            </w:r>
          </w:p>
          <w:p w:rsidR="00405CFF" w:rsidRPr="00DB0B90" w:rsidRDefault="00405CFF" w:rsidP="00963B2F">
            <w:pPr>
              <w:jc w:val="both"/>
              <w:rPr>
                <w:szCs w:val="24"/>
              </w:rPr>
            </w:pPr>
            <w:r w:rsidRPr="00DB0B90">
              <w:rPr>
                <w:szCs w:val="24"/>
              </w:rPr>
              <w:t>выдан _____________</w:t>
            </w:r>
            <w:r w:rsidR="0093597C">
              <w:rPr>
                <w:szCs w:val="24"/>
              </w:rPr>
              <w:t>___________________________</w:t>
            </w:r>
          </w:p>
          <w:p w:rsidR="00405CFF" w:rsidRPr="00DB0B90" w:rsidRDefault="00405CFF" w:rsidP="00963B2F">
            <w:pPr>
              <w:jc w:val="both"/>
              <w:rPr>
                <w:szCs w:val="24"/>
              </w:rPr>
            </w:pPr>
            <w:r w:rsidRPr="00DB0B90">
              <w:rPr>
                <w:szCs w:val="24"/>
              </w:rPr>
              <w:t>_____________________________________________</w:t>
            </w:r>
          </w:p>
          <w:p w:rsidR="00405CFF" w:rsidRPr="00DB0B90" w:rsidRDefault="00405CFF" w:rsidP="00963B2F">
            <w:pPr>
              <w:jc w:val="both"/>
              <w:rPr>
                <w:szCs w:val="24"/>
              </w:rPr>
            </w:pPr>
            <w:r w:rsidRPr="00DB0B90">
              <w:rPr>
                <w:szCs w:val="24"/>
              </w:rPr>
              <w:t>_____________________________________________</w:t>
            </w:r>
          </w:p>
          <w:p w:rsidR="00405CFF" w:rsidRPr="00DB0B90" w:rsidRDefault="00405CFF" w:rsidP="00963B2F">
            <w:pPr>
              <w:jc w:val="both"/>
              <w:rPr>
                <w:szCs w:val="24"/>
              </w:rPr>
            </w:pPr>
          </w:p>
        </w:tc>
      </w:tr>
    </w:tbl>
    <w:p w:rsidR="00405CFF" w:rsidRPr="00DB0B90" w:rsidRDefault="00405CFF" w:rsidP="00405CFF">
      <w:pPr>
        <w:rPr>
          <w:szCs w:val="24"/>
        </w:rPr>
      </w:pPr>
    </w:p>
    <w:p w:rsidR="00405CFF" w:rsidRPr="00DB0B90" w:rsidRDefault="00405CFF" w:rsidP="00405CFF">
      <w:pPr>
        <w:jc w:val="center"/>
        <w:rPr>
          <w:szCs w:val="24"/>
        </w:rPr>
      </w:pPr>
      <w:r w:rsidRPr="00DB0B90">
        <w:rPr>
          <w:szCs w:val="24"/>
        </w:rPr>
        <w:t>Заявление</w:t>
      </w:r>
    </w:p>
    <w:p w:rsidR="00405CFF" w:rsidRPr="00DB0B90" w:rsidRDefault="00405CFF" w:rsidP="00405CFF">
      <w:pPr>
        <w:jc w:val="center"/>
        <w:rPr>
          <w:szCs w:val="24"/>
        </w:rPr>
      </w:pPr>
    </w:p>
    <w:p w:rsidR="00405CFF" w:rsidRPr="00DB0B90" w:rsidRDefault="00405CFF" w:rsidP="00405CFF">
      <w:pPr>
        <w:jc w:val="both"/>
        <w:rPr>
          <w:szCs w:val="24"/>
        </w:rPr>
      </w:pPr>
      <w:r w:rsidRPr="00DB0B90">
        <w:rPr>
          <w:szCs w:val="24"/>
        </w:rPr>
        <w:t xml:space="preserve">       </w:t>
      </w:r>
      <w:proofErr w:type="gramStart"/>
      <w:r w:rsidRPr="00DB0B90">
        <w:rPr>
          <w:szCs w:val="24"/>
        </w:rPr>
        <w:t xml:space="preserve">Прошу оформить </w:t>
      </w:r>
      <w:r w:rsidR="00170DEC">
        <w:rPr>
          <w:szCs w:val="24"/>
        </w:rPr>
        <w:t>заказ на муниципальную услугу (</w:t>
      </w:r>
      <w:r w:rsidRPr="00DB0B90">
        <w:rPr>
          <w:szCs w:val="24"/>
        </w:rPr>
        <w:t>выдача справки _______________________________________________________________________</w:t>
      </w:r>
      <w:r w:rsidR="0093597C">
        <w:rPr>
          <w:szCs w:val="24"/>
        </w:rPr>
        <w:t>_____________</w:t>
      </w:r>
      <w:r w:rsidRPr="00DB0B90">
        <w:rPr>
          <w:szCs w:val="24"/>
        </w:rPr>
        <w:t xml:space="preserve">_ </w:t>
      </w:r>
      <w:proofErr w:type="gramEnd"/>
    </w:p>
    <w:p w:rsidR="0093597C" w:rsidRDefault="00405CFF" w:rsidP="00405CFF">
      <w:pPr>
        <w:jc w:val="both"/>
        <w:rPr>
          <w:szCs w:val="24"/>
        </w:rPr>
      </w:pPr>
      <w:r w:rsidRPr="00DB0B90">
        <w:rPr>
          <w:szCs w:val="24"/>
        </w:rPr>
        <w:t xml:space="preserve">              </w:t>
      </w:r>
      <w:r w:rsidR="0093597C">
        <w:rPr>
          <w:szCs w:val="24"/>
        </w:rPr>
        <w:t xml:space="preserve">                       </w:t>
      </w:r>
      <w:r w:rsidRPr="00DB0B90">
        <w:rPr>
          <w:szCs w:val="24"/>
        </w:rPr>
        <w:t xml:space="preserve">  указать вид справки </w:t>
      </w:r>
      <w:r w:rsidRPr="00DB0B90">
        <w:rPr>
          <w:i/>
          <w:szCs w:val="24"/>
          <w:u w:val="single"/>
        </w:rPr>
        <w:t xml:space="preserve">или выписки из </w:t>
      </w:r>
      <w:proofErr w:type="spellStart"/>
      <w:r w:rsidRPr="00DB0B90">
        <w:rPr>
          <w:i/>
          <w:szCs w:val="24"/>
          <w:u w:val="single"/>
        </w:rPr>
        <w:t>похозяйственной</w:t>
      </w:r>
      <w:proofErr w:type="spellEnd"/>
      <w:r w:rsidRPr="00DB0B90">
        <w:rPr>
          <w:i/>
          <w:szCs w:val="24"/>
          <w:u w:val="single"/>
        </w:rPr>
        <w:t xml:space="preserve"> книги</w:t>
      </w:r>
      <w:r w:rsidRPr="00DB0B90">
        <w:rPr>
          <w:szCs w:val="24"/>
        </w:rPr>
        <w:t xml:space="preserve">) </w:t>
      </w:r>
    </w:p>
    <w:p w:rsidR="00405CFF" w:rsidRPr="00DB0B90" w:rsidRDefault="00405CFF" w:rsidP="00405CFF">
      <w:pPr>
        <w:jc w:val="both"/>
        <w:rPr>
          <w:i/>
          <w:szCs w:val="24"/>
          <w:u w:val="single"/>
        </w:rPr>
      </w:pPr>
      <w:r w:rsidRPr="00DB0B90">
        <w:rPr>
          <w:szCs w:val="24"/>
        </w:rPr>
        <w:t xml:space="preserve">для ее предоставления </w:t>
      </w:r>
      <w:proofErr w:type="gramStart"/>
      <w:r w:rsidRPr="00DB0B90">
        <w:rPr>
          <w:szCs w:val="24"/>
        </w:rPr>
        <w:t>в</w:t>
      </w:r>
      <w:proofErr w:type="gramEnd"/>
      <w:r w:rsidRPr="00DB0B90">
        <w:rPr>
          <w:szCs w:val="24"/>
        </w:rPr>
        <w:t xml:space="preserve"> _____________</w:t>
      </w:r>
      <w:r w:rsidR="006621FC">
        <w:rPr>
          <w:szCs w:val="24"/>
        </w:rPr>
        <w:t>____________</w:t>
      </w:r>
      <w:r w:rsidRPr="00DB0B90">
        <w:rPr>
          <w:szCs w:val="24"/>
        </w:rPr>
        <w:t>___</w:t>
      </w:r>
      <w:r w:rsidR="0093597C">
        <w:rPr>
          <w:szCs w:val="24"/>
        </w:rPr>
        <w:t>__________________________________</w:t>
      </w:r>
      <w:r w:rsidRPr="00DB0B90">
        <w:rPr>
          <w:szCs w:val="24"/>
        </w:rPr>
        <w:t>_</w:t>
      </w:r>
    </w:p>
    <w:p w:rsidR="00405CFF" w:rsidRPr="00DB0B90" w:rsidRDefault="00405CFF" w:rsidP="00405CFF">
      <w:pPr>
        <w:jc w:val="both"/>
        <w:rPr>
          <w:szCs w:val="24"/>
        </w:rPr>
      </w:pPr>
      <w:r w:rsidRPr="00DB0B90">
        <w:rPr>
          <w:szCs w:val="24"/>
        </w:rPr>
        <w:t xml:space="preserve">                                                                                                                                                                         указать куда</w:t>
      </w:r>
    </w:p>
    <w:p w:rsidR="00405CFF" w:rsidRPr="00DB0B90" w:rsidRDefault="00405CFF" w:rsidP="00405CFF">
      <w:pPr>
        <w:jc w:val="both"/>
        <w:rPr>
          <w:szCs w:val="24"/>
        </w:rPr>
      </w:pPr>
      <w:r w:rsidRPr="00DB0B90">
        <w:rPr>
          <w:szCs w:val="24"/>
        </w:rPr>
        <w:t>_____________________________________________________________________________________________________</w:t>
      </w:r>
      <w:r w:rsidR="006621FC">
        <w:rPr>
          <w:szCs w:val="24"/>
        </w:rPr>
        <w:t>_____________________________________________________________________</w:t>
      </w:r>
    </w:p>
    <w:p w:rsidR="00405CFF" w:rsidRPr="00DB0B90" w:rsidRDefault="00405CFF" w:rsidP="00405CFF">
      <w:pPr>
        <w:spacing w:line="360" w:lineRule="auto"/>
        <w:ind w:firstLine="708"/>
        <w:jc w:val="both"/>
        <w:rPr>
          <w:szCs w:val="24"/>
        </w:rPr>
      </w:pPr>
    </w:p>
    <w:p w:rsidR="00405CFF" w:rsidRPr="00DB0B90" w:rsidRDefault="00405CFF" w:rsidP="00405CFF">
      <w:pPr>
        <w:spacing w:line="360" w:lineRule="auto"/>
        <w:ind w:firstLine="708"/>
        <w:jc w:val="both"/>
        <w:rPr>
          <w:szCs w:val="24"/>
        </w:rPr>
      </w:pPr>
      <w:r w:rsidRPr="00DB0B90">
        <w:rPr>
          <w:szCs w:val="24"/>
        </w:rPr>
        <w:t>_______________                                                      _________________________</w:t>
      </w:r>
    </w:p>
    <w:p w:rsidR="00405CFF" w:rsidRPr="00DB0B90" w:rsidRDefault="00405CFF" w:rsidP="00405CFF">
      <w:pPr>
        <w:spacing w:line="360" w:lineRule="auto"/>
        <w:ind w:firstLine="708"/>
        <w:jc w:val="both"/>
        <w:rPr>
          <w:szCs w:val="24"/>
        </w:rPr>
      </w:pPr>
      <w:r w:rsidRPr="00DB0B90">
        <w:rPr>
          <w:szCs w:val="24"/>
        </w:rPr>
        <w:t xml:space="preserve">          дата                                                                                      подпись</w:t>
      </w:r>
    </w:p>
    <w:p w:rsidR="00405CFF" w:rsidRPr="00DB0B90" w:rsidRDefault="00405CFF" w:rsidP="00405CFF">
      <w:pPr>
        <w:ind w:firstLine="708"/>
        <w:jc w:val="both"/>
        <w:rPr>
          <w:szCs w:val="24"/>
        </w:rPr>
      </w:pPr>
    </w:p>
    <w:p w:rsidR="00405CFF" w:rsidRPr="00DB0B90" w:rsidRDefault="00405CFF" w:rsidP="00405CFF">
      <w:pPr>
        <w:ind w:firstLine="708"/>
        <w:jc w:val="both"/>
        <w:rPr>
          <w:szCs w:val="24"/>
        </w:rPr>
      </w:pPr>
    </w:p>
    <w:p w:rsidR="00405CFF" w:rsidRPr="00DB0B90" w:rsidRDefault="00405CFF" w:rsidP="00405CFF">
      <w:pPr>
        <w:ind w:firstLine="708"/>
        <w:jc w:val="both"/>
        <w:rPr>
          <w:szCs w:val="24"/>
        </w:rPr>
      </w:pPr>
    </w:p>
    <w:p w:rsidR="00405CFF" w:rsidRPr="00DB0B90" w:rsidRDefault="00405CFF" w:rsidP="00405CFF">
      <w:pPr>
        <w:ind w:firstLine="708"/>
        <w:jc w:val="both"/>
        <w:rPr>
          <w:szCs w:val="24"/>
        </w:rPr>
      </w:pPr>
    </w:p>
    <w:p w:rsidR="00405CFF" w:rsidRPr="00DB0B90" w:rsidRDefault="00405CFF" w:rsidP="00405CFF">
      <w:pPr>
        <w:jc w:val="center"/>
        <w:rPr>
          <w:szCs w:val="24"/>
        </w:rPr>
      </w:pPr>
    </w:p>
    <w:p w:rsidR="00405CFF" w:rsidRPr="00DB0B90" w:rsidRDefault="00405CFF" w:rsidP="00405CFF">
      <w:pPr>
        <w:pStyle w:val="ConsPlusTitle"/>
        <w:jc w:val="center"/>
        <w:outlineLvl w:val="1"/>
        <w:rPr>
          <w:rFonts w:ascii="Times New Roman" w:hAnsi="Times New Roman" w:cs="Times New Roman"/>
          <w:sz w:val="24"/>
          <w:szCs w:val="24"/>
        </w:rPr>
      </w:pPr>
    </w:p>
    <w:p w:rsidR="00405CFF" w:rsidRPr="00DB0B90" w:rsidRDefault="00405CFF" w:rsidP="00405CFF">
      <w:pPr>
        <w:autoSpaceDE w:val="0"/>
        <w:jc w:val="right"/>
        <w:rPr>
          <w:szCs w:val="24"/>
        </w:rPr>
      </w:pPr>
    </w:p>
    <w:p w:rsidR="00405CFF" w:rsidRPr="00DB0B90" w:rsidRDefault="00405CFF" w:rsidP="00405CFF">
      <w:pPr>
        <w:autoSpaceDE w:val="0"/>
        <w:jc w:val="right"/>
        <w:rPr>
          <w:szCs w:val="24"/>
        </w:rPr>
      </w:pPr>
    </w:p>
    <w:p w:rsidR="00405CFF" w:rsidRDefault="00405CFF" w:rsidP="00405CFF">
      <w:pPr>
        <w:autoSpaceDE w:val="0"/>
        <w:jc w:val="right"/>
        <w:rPr>
          <w:szCs w:val="24"/>
        </w:rPr>
      </w:pPr>
    </w:p>
    <w:p w:rsidR="00405CFF" w:rsidRDefault="00405CFF" w:rsidP="00405CFF">
      <w:pPr>
        <w:autoSpaceDE w:val="0"/>
        <w:jc w:val="right"/>
        <w:rPr>
          <w:szCs w:val="24"/>
        </w:rPr>
      </w:pPr>
    </w:p>
    <w:p w:rsidR="00405CFF" w:rsidRPr="00DB0B90" w:rsidRDefault="00405CFF" w:rsidP="00405CFF">
      <w:pPr>
        <w:autoSpaceDE w:val="0"/>
        <w:jc w:val="right"/>
        <w:rPr>
          <w:szCs w:val="24"/>
        </w:rPr>
      </w:pPr>
    </w:p>
    <w:p w:rsidR="00405CFF" w:rsidRDefault="00405CFF" w:rsidP="00405CFF">
      <w:pPr>
        <w:autoSpaceDE w:val="0"/>
        <w:jc w:val="right"/>
        <w:rPr>
          <w:szCs w:val="24"/>
        </w:rPr>
      </w:pPr>
    </w:p>
    <w:p w:rsidR="00405CFF" w:rsidRDefault="00405CFF" w:rsidP="00405CFF">
      <w:pPr>
        <w:autoSpaceDE w:val="0"/>
        <w:jc w:val="right"/>
        <w:rPr>
          <w:szCs w:val="24"/>
        </w:rPr>
      </w:pPr>
    </w:p>
    <w:p w:rsidR="0093597C" w:rsidRDefault="0093597C" w:rsidP="00405CFF">
      <w:pPr>
        <w:autoSpaceDE w:val="0"/>
        <w:jc w:val="right"/>
        <w:rPr>
          <w:szCs w:val="24"/>
        </w:rPr>
      </w:pPr>
    </w:p>
    <w:p w:rsidR="00405CFF" w:rsidRPr="00DB0B90" w:rsidRDefault="006621FC" w:rsidP="00405CFF">
      <w:pPr>
        <w:autoSpaceDE w:val="0"/>
        <w:jc w:val="right"/>
        <w:rPr>
          <w:szCs w:val="24"/>
        </w:rPr>
      </w:pPr>
      <w:r>
        <w:rPr>
          <w:szCs w:val="24"/>
        </w:rPr>
        <w:lastRenderedPageBreak/>
        <w:t xml:space="preserve">Приложение </w:t>
      </w:r>
      <w:r w:rsidR="00405CFF" w:rsidRPr="00DB0B90">
        <w:rPr>
          <w:szCs w:val="24"/>
        </w:rPr>
        <w:t xml:space="preserve"> 3</w:t>
      </w:r>
    </w:p>
    <w:p w:rsidR="00405CFF" w:rsidRPr="00DB0B90" w:rsidRDefault="00405CFF" w:rsidP="00405CFF">
      <w:pPr>
        <w:autoSpaceDE w:val="0"/>
        <w:jc w:val="right"/>
        <w:rPr>
          <w:szCs w:val="24"/>
        </w:rPr>
      </w:pPr>
      <w:r w:rsidRPr="00DB0B90">
        <w:rPr>
          <w:szCs w:val="24"/>
        </w:rPr>
        <w:t>к административному регламенту</w:t>
      </w:r>
    </w:p>
    <w:p w:rsidR="00405CFF" w:rsidRPr="00DB0B90" w:rsidRDefault="00405CFF" w:rsidP="00405CFF">
      <w:pPr>
        <w:autoSpaceDE w:val="0"/>
        <w:jc w:val="right"/>
        <w:rPr>
          <w:szCs w:val="24"/>
        </w:rPr>
      </w:pPr>
      <w:r w:rsidRPr="00DB0B90">
        <w:rPr>
          <w:szCs w:val="24"/>
        </w:rPr>
        <w:t>предоставления муниципальной услуги</w:t>
      </w:r>
    </w:p>
    <w:p w:rsidR="00405CFF" w:rsidRPr="00DB0B90" w:rsidRDefault="00405CFF" w:rsidP="00405CFF">
      <w:pPr>
        <w:autoSpaceDE w:val="0"/>
        <w:jc w:val="right"/>
        <w:rPr>
          <w:bCs/>
          <w:szCs w:val="24"/>
        </w:rPr>
      </w:pPr>
      <w:r w:rsidRPr="00DB0B90">
        <w:rPr>
          <w:szCs w:val="24"/>
        </w:rPr>
        <w:t xml:space="preserve"> «</w:t>
      </w:r>
      <w:r w:rsidRPr="00DB0B90">
        <w:rPr>
          <w:bCs/>
          <w:szCs w:val="24"/>
        </w:rPr>
        <w:t xml:space="preserve">Выдача справок, выписок из </w:t>
      </w:r>
      <w:proofErr w:type="spellStart"/>
      <w:r w:rsidRPr="00DB0B90">
        <w:rPr>
          <w:bCs/>
          <w:szCs w:val="24"/>
        </w:rPr>
        <w:t>похозяйственных</w:t>
      </w:r>
      <w:proofErr w:type="spellEnd"/>
      <w:r w:rsidRPr="00DB0B90">
        <w:rPr>
          <w:bCs/>
          <w:szCs w:val="24"/>
        </w:rPr>
        <w:t xml:space="preserve"> книг»</w:t>
      </w:r>
    </w:p>
    <w:p w:rsidR="00405CFF" w:rsidRPr="00DB0B90" w:rsidRDefault="00405CFF" w:rsidP="00405CFF">
      <w:pPr>
        <w:autoSpaceDE w:val="0"/>
        <w:jc w:val="right"/>
        <w:rPr>
          <w:szCs w:val="24"/>
        </w:rPr>
      </w:pPr>
    </w:p>
    <w:p w:rsidR="00405CFF" w:rsidRPr="00DB0B90" w:rsidRDefault="00405CFF" w:rsidP="00405CFF">
      <w:pPr>
        <w:autoSpaceDE w:val="0"/>
        <w:jc w:val="right"/>
        <w:rPr>
          <w:szCs w:val="24"/>
        </w:rPr>
      </w:pPr>
    </w:p>
    <w:p w:rsidR="00405CFF" w:rsidRPr="00DB0B90" w:rsidRDefault="00405CFF" w:rsidP="00405CFF">
      <w:pPr>
        <w:autoSpaceDE w:val="0"/>
        <w:jc w:val="right"/>
        <w:rPr>
          <w:szCs w:val="24"/>
        </w:rPr>
      </w:pPr>
    </w:p>
    <w:p w:rsidR="00405CFF" w:rsidRPr="0093597C" w:rsidRDefault="00405CFF" w:rsidP="00405CFF">
      <w:pPr>
        <w:autoSpaceDE w:val="0"/>
        <w:autoSpaceDN w:val="0"/>
        <w:adjustRightInd w:val="0"/>
        <w:jc w:val="center"/>
        <w:rPr>
          <w:i/>
          <w:sz w:val="28"/>
          <w:szCs w:val="28"/>
        </w:rPr>
      </w:pPr>
      <w:r w:rsidRPr="0093597C">
        <w:rPr>
          <w:i/>
          <w:sz w:val="28"/>
          <w:szCs w:val="28"/>
        </w:rPr>
        <w:t>Образец</w:t>
      </w:r>
    </w:p>
    <w:p w:rsidR="00405CFF" w:rsidRPr="00DB0B90" w:rsidRDefault="00405CFF" w:rsidP="00405CFF">
      <w:pPr>
        <w:autoSpaceDE w:val="0"/>
        <w:autoSpaceDN w:val="0"/>
        <w:adjustRightInd w:val="0"/>
        <w:jc w:val="center"/>
        <w:rPr>
          <w:szCs w:val="24"/>
        </w:rPr>
      </w:pPr>
    </w:p>
    <w:p w:rsidR="00405CFF" w:rsidRPr="00DB0B90" w:rsidRDefault="00405CFF" w:rsidP="00405CFF">
      <w:pPr>
        <w:autoSpaceDE w:val="0"/>
        <w:autoSpaceDN w:val="0"/>
        <w:adjustRightInd w:val="0"/>
        <w:jc w:val="center"/>
        <w:rPr>
          <w:szCs w:val="24"/>
        </w:rPr>
      </w:pPr>
      <w:r w:rsidRPr="00DB0B90">
        <w:rPr>
          <w:szCs w:val="24"/>
        </w:rPr>
        <w:t>Журнал учета заказов на муниципальную услугу</w:t>
      </w:r>
    </w:p>
    <w:p w:rsidR="00405CFF" w:rsidRPr="00DB0B90" w:rsidRDefault="00405CFF" w:rsidP="00405CFF">
      <w:pPr>
        <w:autoSpaceDE w:val="0"/>
        <w:autoSpaceDN w:val="0"/>
        <w:adjustRightInd w:val="0"/>
        <w:jc w:val="center"/>
        <w:rPr>
          <w:szCs w:val="24"/>
        </w:rPr>
      </w:pPr>
    </w:p>
    <w:p w:rsidR="00405CFF" w:rsidRPr="00DB0B90" w:rsidRDefault="00405CFF" w:rsidP="00405CFF">
      <w:pPr>
        <w:autoSpaceDE w:val="0"/>
        <w:autoSpaceDN w:val="0"/>
        <w:adjustRightInd w:val="0"/>
        <w:jc w:val="center"/>
        <w:rPr>
          <w:szCs w:val="24"/>
        </w:rPr>
      </w:pPr>
    </w:p>
    <w:tbl>
      <w:tblPr>
        <w:tblW w:w="1025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4"/>
        <w:gridCol w:w="1408"/>
        <w:gridCol w:w="1798"/>
        <w:gridCol w:w="1798"/>
        <w:gridCol w:w="1382"/>
        <w:gridCol w:w="2014"/>
        <w:gridCol w:w="1418"/>
      </w:tblGrid>
      <w:tr w:rsidR="00405CFF" w:rsidRPr="00DB0B90" w:rsidTr="0093597C">
        <w:trPr>
          <w:trHeight w:val="1920"/>
        </w:trPr>
        <w:tc>
          <w:tcPr>
            <w:tcW w:w="434" w:type="dxa"/>
          </w:tcPr>
          <w:p w:rsidR="00405CFF" w:rsidRPr="00DB0B90" w:rsidRDefault="00405CFF" w:rsidP="00963B2F">
            <w:pPr>
              <w:autoSpaceDE w:val="0"/>
              <w:autoSpaceDN w:val="0"/>
              <w:adjustRightInd w:val="0"/>
              <w:jc w:val="both"/>
              <w:rPr>
                <w:szCs w:val="24"/>
              </w:rPr>
            </w:pPr>
            <w:r w:rsidRPr="00DB0B90">
              <w:rPr>
                <w:szCs w:val="24"/>
              </w:rPr>
              <w:t>№</w:t>
            </w:r>
          </w:p>
        </w:tc>
        <w:tc>
          <w:tcPr>
            <w:tcW w:w="1408" w:type="dxa"/>
          </w:tcPr>
          <w:p w:rsidR="00405CFF" w:rsidRPr="00DB0B90" w:rsidRDefault="00405CFF" w:rsidP="00963B2F">
            <w:pPr>
              <w:autoSpaceDE w:val="0"/>
              <w:autoSpaceDN w:val="0"/>
              <w:adjustRightInd w:val="0"/>
              <w:jc w:val="center"/>
              <w:rPr>
                <w:szCs w:val="24"/>
              </w:rPr>
            </w:pPr>
            <w:r w:rsidRPr="00DB0B90">
              <w:rPr>
                <w:szCs w:val="24"/>
              </w:rPr>
              <w:t>Дата регистрации обращения</w:t>
            </w:r>
          </w:p>
        </w:tc>
        <w:tc>
          <w:tcPr>
            <w:tcW w:w="1798" w:type="dxa"/>
          </w:tcPr>
          <w:p w:rsidR="00405CFF" w:rsidRPr="00DB0B90" w:rsidRDefault="00405CFF" w:rsidP="00963B2F">
            <w:pPr>
              <w:autoSpaceDE w:val="0"/>
              <w:autoSpaceDN w:val="0"/>
              <w:adjustRightInd w:val="0"/>
              <w:jc w:val="center"/>
              <w:rPr>
                <w:szCs w:val="24"/>
              </w:rPr>
            </w:pPr>
            <w:r w:rsidRPr="00DB0B90">
              <w:rPr>
                <w:szCs w:val="24"/>
              </w:rPr>
              <w:t>Ф.И.О.</w:t>
            </w:r>
          </w:p>
          <w:p w:rsidR="00405CFF" w:rsidRPr="00DB0B90" w:rsidRDefault="00405CFF" w:rsidP="00963B2F">
            <w:pPr>
              <w:autoSpaceDE w:val="0"/>
              <w:autoSpaceDN w:val="0"/>
              <w:adjustRightInd w:val="0"/>
              <w:jc w:val="center"/>
              <w:rPr>
                <w:szCs w:val="24"/>
              </w:rPr>
            </w:pPr>
            <w:proofErr w:type="gramStart"/>
            <w:r w:rsidRPr="00DB0B90">
              <w:rPr>
                <w:szCs w:val="24"/>
              </w:rPr>
              <w:t>обратившегося</w:t>
            </w:r>
            <w:proofErr w:type="gramEnd"/>
            <w:r w:rsidRPr="00DB0B90">
              <w:rPr>
                <w:szCs w:val="24"/>
              </w:rPr>
              <w:t xml:space="preserve"> за справкой, место </w:t>
            </w:r>
          </w:p>
          <w:p w:rsidR="00405CFF" w:rsidRPr="00DB0B90" w:rsidRDefault="00405CFF" w:rsidP="00963B2F">
            <w:pPr>
              <w:autoSpaceDE w:val="0"/>
              <w:autoSpaceDN w:val="0"/>
              <w:adjustRightInd w:val="0"/>
              <w:jc w:val="center"/>
              <w:rPr>
                <w:szCs w:val="24"/>
              </w:rPr>
            </w:pPr>
            <w:r w:rsidRPr="00DB0B90">
              <w:rPr>
                <w:szCs w:val="24"/>
              </w:rPr>
              <w:t>жительства, место регистрации</w:t>
            </w:r>
          </w:p>
        </w:tc>
        <w:tc>
          <w:tcPr>
            <w:tcW w:w="1798" w:type="dxa"/>
          </w:tcPr>
          <w:p w:rsidR="00405CFF" w:rsidRPr="00DB0B90" w:rsidRDefault="00405CFF" w:rsidP="00963B2F">
            <w:pPr>
              <w:autoSpaceDE w:val="0"/>
              <w:autoSpaceDN w:val="0"/>
              <w:adjustRightInd w:val="0"/>
              <w:jc w:val="center"/>
              <w:rPr>
                <w:szCs w:val="24"/>
              </w:rPr>
            </w:pPr>
            <w:r w:rsidRPr="00DB0B90">
              <w:rPr>
                <w:szCs w:val="24"/>
              </w:rPr>
              <w:t>Ф.И.О. получателя справки, место жительства, место регистрации</w:t>
            </w:r>
          </w:p>
        </w:tc>
        <w:tc>
          <w:tcPr>
            <w:tcW w:w="1382" w:type="dxa"/>
          </w:tcPr>
          <w:p w:rsidR="00405CFF" w:rsidRPr="00DB0B90" w:rsidRDefault="00405CFF" w:rsidP="00963B2F">
            <w:pPr>
              <w:autoSpaceDE w:val="0"/>
              <w:autoSpaceDN w:val="0"/>
              <w:adjustRightInd w:val="0"/>
              <w:jc w:val="center"/>
              <w:rPr>
                <w:szCs w:val="24"/>
              </w:rPr>
            </w:pPr>
            <w:r w:rsidRPr="00DB0B90">
              <w:rPr>
                <w:szCs w:val="24"/>
              </w:rPr>
              <w:t>Вид необходимой справки</w:t>
            </w:r>
          </w:p>
        </w:tc>
        <w:tc>
          <w:tcPr>
            <w:tcW w:w="2014" w:type="dxa"/>
          </w:tcPr>
          <w:p w:rsidR="00405CFF" w:rsidRPr="00DB0B90" w:rsidRDefault="006621FC" w:rsidP="00963B2F">
            <w:pPr>
              <w:autoSpaceDE w:val="0"/>
              <w:autoSpaceDN w:val="0"/>
              <w:adjustRightInd w:val="0"/>
              <w:jc w:val="center"/>
              <w:rPr>
                <w:szCs w:val="24"/>
              </w:rPr>
            </w:pPr>
            <w:r w:rsidRPr="00DB0B90">
              <w:rPr>
                <w:szCs w:val="24"/>
              </w:rPr>
              <w:t>Представленные</w:t>
            </w:r>
            <w:r w:rsidR="00405CFF" w:rsidRPr="00DB0B90">
              <w:rPr>
                <w:szCs w:val="24"/>
              </w:rPr>
              <w:t xml:space="preserve"> документы и их данные</w:t>
            </w:r>
          </w:p>
        </w:tc>
        <w:tc>
          <w:tcPr>
            <w:tcW w:w="1418" w:type="dxa"/>
          </w:tcPr>
          <w:p w:rsidR="00405CFF" w:rsidRPr="00DB0B90" w:rsidRDefault="00405CFF" w:rsidP="00963B2F">
            <w:pPr>
              <w:autoSpaceDE w:val="0"/>
              <w:autoSpaceDN w:val="0"/>
              <w:adjustRightInd w:val="0"/>
              <w:ind w:hanging="16"/>
              <w:jc w:val="center"/>
              <w:rPr>
                <w:szCs w:val="24"/>
              </w:rPr>
            </w:pPr>
            <w:r w:rsidRPr="00DB0B90">
              <w:rPr>
                <w:szCs w:val="24"/>
              </w:rPr>
              <w:t>Дата  выдачи справки</w:t>
            </w:r>
          </w:p>
          <w:p w:rsidR="00405CFF" w:rsidRPr="00DB0B90" w:rsidRDefault="00405CFF" w:rsidP="00963B2F">
            <w:pPr>
              <w:autoSpaceDE w:val="0"/>
              <w:autoSpaceDN w:val="0"/>
              <w:adjustRightInd w:val="0"/>
              <w:jc w:val="center"/>
              <w:rPr>
                <w:szCs w:val="24"/>
              </w:rPr>
            </w:pPr>
          </w:p>
        </w:tc>
      </w:tr>
      <w:tr w:rsidR="00405CFF" w:rsidRPr="00DB0B90" w:rsidTr="0093597C">
        <w:trPr>
          <w:trHeight w:val="540"/>
        </w:trPr>
        <w:tc>
          <w:tcPr>
            <w:tcW w:w="434" w:type="dxa"/>
          </w:tcPr>
          <w:p w:rsidR="00405CFF" w:rsidRPr="00DB0B90" w:rsidRDefault="00405CFF" w:rsidP="00963B2F">
            <w:pPr>
              <w:autoSpaceDE w:val="0"/>
              <w:autoSpaceDN w:val="0"/>
              <w:adjustRightInd w:val="0"/>
              <w:jc w:val="both"/>
              <w:rPr>
                <w:szCs w:val="24"/>
              </w:rPr>
            </w:pPr>
            <w:r w:rsidRPr="00DB0B90">
              <w:rPr>
                <w:szCs w:val="24"/>
              </w:rPr>
              <w:t>1.</w:t>
            </w:r>
          </w:p>
        </w:tc>
        <w:tc>
          <w:tcPr>
            <w:tcW w:w="1408" w:type="dxa"/>
          </w:tcPr>
          <w:p w:rsidR="00405CFF" w:rsidRPr="00DB0B90" w:rsidRDefault="00405CFF" w:rsidP="00963B2F">
            <w:pPr>
              <w:autoSpaceDE w:val="0"/>
              <w:autoSpaceDN w:val="0"/>
              <w:adjustRightInd w:val="0"/>
              <w:jc w:val="both"/>
              <w:rPr>
                <w:szCs w:val="24"/>
              </w:rPr>
            </w:pPr>
          </w:p>
          <w:p w:rsidR="00405CFF" w:rsidRPr="00DB0B90" w:rsidRDefault="00405CFF" w:rsidP="00963B2F">
            <w:pPr>
              <w:autoSpaceDE w:val="0"/>
              <w:autoSpaceDN w:val="0"/>
              <w:adjustRightInd w:val="0"/>
              <w:jc w:val="both"/>
              <w:rPr>
                <w:szCs w:val="24"/>
              </w:rPr>
            </w:pPr>
          </w:p>
        </w:tc>
        <w:tc>
          <w:tcPr>
            <w:tcW w:w="1798" w:type="dxa"/>
          </w:tcPr>
          <w:p w:rsidR="00405CFF" w:rsidRPr="00DB0B90" w:rsidRDefault="00405CFF" w:rsidP="00963B2F">
            <w:pPr>
              <w:autoSpaceDE w:val="0"/>
              <w:autoSpaceDN w:val="0"/>
              <w:adjustRightInd w:val="0"/>
              <w:jc w:val="both"/>
              <w:rPr>
                <w:szCs w:val="24"/>
              </w:rPr>
            </w:pPr>
          </w:p>
        </w:tc>
        <w:tc>
          <w:tcPr>
            <w:tcW w:w="1798" w:type="dxa"/>
          </w:tcPr>
          <w:p w:rsidR="00405CFF" w:rsidRPr="00DB0B90" w:rsidRDefault="00405CFF" w:rsidP="00963B2F">
            <w:pPr>
              <w:autoSpaceDE w:val="0"/>
              <w:autoSpaceDN w:val="0"/>
              <w:adjustRightInd w:val="0"/>
              <w:jc w:val="both"/>
              <w:rPr>
                <w:szCs w:val="24"/>
              </w:rPr>
            </w:pPr>
          </w:p>
        </w:tc>
        <w:tc>
          <w:tcPr>
            <w:tcW w:w="1382" w:type="dxa"/>
          </w:tcPr>
          <w:p w:rsidR="00405CFF" w:rsidRPr="00DB0B90" w:rsidRDefault="00405CFF" w:rsidP="00963B2F">
            <w:pPr>
              <w:autoSpaceDE w:val="0"/>
              <w:autoSpaceDN w:val="0"/>
              <w:adjustRightInd w:val="0"/>
              <w:jc w:val="both"/>
              <w:rPr>
                <w:szCs w:val="24"/>
              </w:rPr>
            </w:pPr>
          </w:p>
        </w:tc>
        <w:tc>
          <w:tcPr>
            <w:tcW w:w="2014" w:type="dxa"/>
          </w:tcPr>
          <w:p w:rsidR="00405CFF" w:rsidRPr="00DB0B90" w:rsidRDefault="00405CFF" w:rsidP="00963B2F">
            <w:pPr>
              <w:autoSpaceDE w:val="0"/>
              <w:autoSpaceDN w:val="0"/>
              <w:adjustRightInd w:val="0"/>
              <w:jc w:val="both"/>
              <w:rPr>
                <w:szCs w:val="24"/>
              </w:rPr>
            </w:pPr>
          </w:p>
        </w:tc>
        <w:tc>
          <w:tcPr>
            <w:tcW w:w="1418" w:type="dxa"/>
          </w:tcPr>
          <w:p w:rsidR="00405CFF" w:rsidRPr="00DB0B90" w:rsidRDefault="00405CFF" w:rsidP="00963B2F">
            <w:pPr>
              <w:autoSpaceDE w:val="0"/>
              <w:autoSpaceDN w:val="0"/>
              <w:adjustRightInd w:val="0"/>
              <w:jc w:val="both"/>
              <w:rPr>
                <w:szCs w:val="24"/>
              </w:rPr>
            </w:pPr>
          </w:p>
        </w:tc>
      </w:tr>
      <w:tr w:rsidR="00405CFF" w:rsidRPr="00DB0B90" w:rsidTr="0093597C">
        <w:trPr>
          <w:trHeight w:val="555"/>
        </w:trPr>
        <w:tc>
          <w:tcPr>
            <w:tcW w:w="434" w:type="dxa"/>
          </w:tcPr>
          <w:p w:rsidR="00405CFF" w:rsidRPr="00DB0B90" w:rsidRDefault="00405CFF" w:rsidP="00963B2F">
            <w:pPr>
              <w:autoSpaceDE w:val="0"/>
              <w:autoSpaceDN w:val="0"/>
              <w:adjustRightInd w:val="0"/>
              <w:jc w:val="both"/>
              <w:rPr>
                <w:szCs w:val="24"/>
              </w:rPr>
            </w:pPr>
            <w:r w:rsidRPr="00DB0B90">
              <w:rPr>
                <w:szCs w:val="24"/>
              </w:rPr>
              <w:t>2.</w:t>
            </w:r>
          </w:p>
        </w:tc>
        <w:tc>
          <w:tcPr>
            <w:tcW w:w="1408" w:type="dxa"/>
          </w:tcPr>
          <w:p w:rsidR="00405CFF" w:rsidRPr="00DB0B90" w:rsidRDefault="00405CFF" w:rsidP="00963B2F">
            <w:pPr>
              <w:autoSpaceDE w:val="0"/>
              <w:autoSpaceDN w:val="0"/>
              <w:adjustRightInd w:val="0"/>
              <w:jc w:val="both"/>
              <w:rPr>
                <w:szCs w:val="24"/>
              </w:rPr>
            </w:pPr>
          </w:p>
          <w:p w:rsidR="00405CFF" w:rsidRPr="00DB0B90" w:rsidRDefault="00405CFF" w:rsidP="00963B2F">
            <w:pPr>
              <w:autoSpaceDE w:val="0"/>
              <w:autoSpaceDN w:val="0"/>
              <w:adjustRightInd w:val="0"/>
              <w:jc w:val="both"/>
              <w:rPr>
                <w:szCs w:val="24"/>
              </w:rPr>
            </w:pPr>
          </w:p>
        </w:tc>
        <w:tc>
          <w:tcPr>
            <w:tcW w:w="1798" w:type="dxa"/>
          </w:tcPr>
          <w:p w:rsidR="00405CFF" w:rsidRPr="00DB0B90" w:rsidRDefault="00405CFF" w:rsidP="00963B2F">
            <w:pPr>
              <w:autoSpaceDE w:val="0"/>
              <w:autoSpaceDN w:val="0"/>
              <w:adjustRightInd w:val="0"/>
              <w:jc w:val="both"/>
              <w:rPr>
                <w:szCs w:val="24"/>
              </w:rPr>
            </w:pPr>
          </w:p>
        </w:tc>
        <w:tc>
          <w:tcPr>
            <w:tcW w:w="1798" w:type="dxa"/>
          </w:tcPr>
          <w:p w:rsidR="00405CFF" w:rsidRPr="00DB0B90" w:rsidRDefault="00405CFF" w:rsidP="00963B2F">
            <w:pPr>
              <w:autoSpaceDE w:val="0"/>
              <w:autoSpaceDN w:val="0"/>
              <w:adjustRightInd w:val="0"/>
              <w:jc w:val="both"/>
              <w:rPr>
                <w:szCs w:val="24"/>
              </w:rPr>
            </w:pPr>
          </w:p>
        </w:tc>
        <w:tc>
          <w:tcPr>
            <w:tcW w:w="1382" w:type="dxa"/>
          </w:tcPr>
          <w:p w:rsidR="00405CFF" w:rsidRPr="00DB0B90" w:rsidRDefault="00405CFF" w:rsidP="00963B2F">
            <w:pPr>
              <w:autoSpaceDE w:val="0"/>
              <w:autoSpaceDN w:val="0"/>
              <w:adjustRightInd w:val="0"/>
              <w:jc w:val="both"/>
              <w:rPr>
                <w:szCs w:val="24"/>
              </w:rPr>
            </w:pPr>
          </w:p>
        </w:tc>
        <w:tc>
          <w:tcPr>
            <w:tcW w:w="2014" w:type="dxa"/>
          </w:tcPr>
          <w:p w:rsidR="00405CFF" w:rsidRPr="00DB0B90" w:rsidRDefault="00405CFF" w:rsidP="00963B2F">
            <w:pPr>
              <w:autoSpaceDE w:val="0"/>
              <w:autoSpaceDN w:val="0"/>
              <w:adjustRightInd w:val="0"/>
              <w:jc w:val="both"/>
              <w:rPr>
                <w:szCs w:val="24"/>
              </w:rPr>
            </w:pPr>
          </w:p>
        </w:tc>
        <w:tc>
          <w:tcPr>
            <w:tcW w:w="1418" w:type="dxa"/>
          </w:tcPr>
          <w:p w:rsidR="00405CFF" w:rsidRPr="00DB0B90" w:rsidRDefault="00405CFF" w:rsidP="00963B2F">
            <w:pPr>
              <w:autoSpaceDE w:val="0"/>
              <w:autoSpaceDN w:val="0"/>
              <w:adjustRightInd w:val="0"/>
              <w:jc w:val="both"/>
              <w:rPr>
                <w:szCs w:val="24"/>
              </w:rPr>
            </w:pPr>
          </w:p>
        </w:tc>
      </w:tr>
      <w:tr w:rsidR="00405CFF" w:rsidRPr="00DB0B90" w:rsidTr="0093597C">
        <w:trPr>
          <w:trHeight w:val="555"/>
        </w:trPr>
        <w:tc>
          <w:tcPr>
            <w:tcW w:w="434" w:type="dxa"/>
          </w:tcPr>
          <w:p w:rsidR="00405CFF" w:rsidRPr="00DB0B90" w:rsidRDefault="00405CFF" w:rsidP="00963B2F">
            <w:pPr>
              <w:autoSpaceDE w:val="0"/>
              <w:autoSpaceDN w:val="0"/>
              <w:adjustRightInd w:val="0"/>
              <w:jc w:val="both"/>
              <w:rPr>
                <w:szCs w:val="24"/>
              </w:rPr>
            </w:pPr>
            <w:r w:rsidRPr="00DB0B90">
              <w:rPr>
                <w:szCs w:val="24"/>
              </w:rPr>
              <w:t>3.</w:t>
            </w:r>
          </w:p>
        </w:tc>
        <w:tc>
          <w:tcPr>
            <w:tcW w:w="1408" w:type="dxa"/>
          </w:tcPr>
          <w:p w:rsidR="00405CFF" w:rsidRPr="00DB0B90" w:rsidRDefault="00405CFF" w:rsidP="00963B2F">
            <w:pPr>
              <w:autoSpaceDE w:val="0"/>
              <w:autoSpaceDN w:val="0"/>
              <w:adjustRightInd w:val="0"/>
              <w:jc w:val="both"/>
              <w:rPr>
                <w:szCs w:val="24"/>
              </w:rPr>
            </w:pPr>
          </w:p>
          <w:p w:rsidR="00405CFF" w:rsidRPr="00DB0B90" w:rsidRDefault="00405CFF" w:rsidP="00963B2F">
            <w:pPr>
              <w:autoSpaceDE w:val="0"/>
              <w:autoSpaceDN w:val="0"/>
              <w:adjustRightInd w:val="0"/>
              <w:jc w:val="both"/>
              <w:rPr>
                <w:szCs w:val="24"/>
              </w:rPr>
            </w:pPr>
          </w:p>
        </w:tc>
        <w:tc>
          <w:tcPr>
            <w:tcW w:w="1798" w:type="dxa"/>
          </w:tcPr>
          <w:p w:rsidR="00405CFF" w:rsidRPr="00DB0B90" w:rsidRDefault="00405CFF" w:rsidP="00963B2F">
            <w:pPr>
              <w:autoSpaceDE w:val="0"/>
              <w:autoSpaceDN w:val="0"/>
              <w:adjustRightInd w:val="0"/>
              <w:jc w:val="both"/>
              <w:rPr>
                <w:szCs w:val="24"/>
              </w:rPr>
            </w:pPr>
          </w:p>
        </w:tc>
        <w:tc>
          <w:tcPr>
            <w:tcW w:w="1798" w:type="dxa"/>
          </w:tcPr>
          <w:p w:rsidR="00405CFF" w:rsidRPr="00DB0B90" w:rsidRDefault="00405CFF" w:rsidP="00963B2F">
            <w:pPr>
              <w:autoSpaceDE w:val="0"/>
              <w:autoSpaceDN w:val="0"/>
              <w:adjustRightInd w:val="0"/>
              <w:jc w:val="both"/>
              <w:rPr>
                <w:szCs w:val="24"/>
              </w:rPr>
            </w:pPr>
          </w:p>
        </w:tc>
        <w:tc>
          <w:tcPr>
            <w:tcW w:w="1382" w:type="dxa"/>
          </w:tcPr>
          <w:p w:rsidR="00405CFF" w:rsidRPr="00DB0B90" w:rsidRDefault="00405CFF" w:rsidP="00963B2F">
            <w:pPr>
              <w:autoSpaceDE w:val="0"/>
              <w:autoSpaceDN w:val="0"/>
              <w:adjustRightInd w:val="0"/>
              <w:jc w:val="both"/>
              <w:rPr>
                <w:szCs w:val="24"/>
              </w:rPr>
            </w:pPr>
          </w:p>
        </w:tc>
        <w:tc>
          <w:tcPr>
            <w:tcW w:w="2014" w:type="dxa"/>
          </w:tcPr>
          <w:p w:rsidR="00405CFF" w:rsidRPr="00DB0B90" w:rsidRDefault="00405CFF" w:rsidP="00963B2F">
            <w:pPr>
              <w:autoSpaceDE w:val="0"/>
              <w:autoSpaceDN w:val="0"/>
              <w:adjustRightInd w:val="0"/>
              <w:jc w:val="both"/>
              <w:rPr>
                <w:szCs w:val="24"/>
              </w:rPr>
            </w:pPr>
          </w:p>
        </w:tc>
        <w:tc>
          <w:tcPr>
            <w:tcW w:w="1418" w:type="dxa"/>
          </w:tcPr>
          <w:p w:rsidR="00405CFF" w:rsidRPr="00DB0B90" w:rsidRDefault="00405CFF" w:rsidP="00963B2F">
            <w:pPr>
              <w:autoSpaceDE w:val="0"/>
              <w:autoSpaceDN w:val="0"/>
              <w:adjustRightInd w:val="0"/>
              <w:jc w:val="both"/>
              <w:rPr>
                <w:szCs w:val="24"/>
              </w:rPr>
            </w:pPr>
          </w:p>
        </w:tc>
      </w:tr>
    </w:tbl>
    <w:p w:rsidR="00405CFF" w:rsidRPr="00DB0B90" w:rsidRDefault="00405CFF" w:rsidP="00405CFF">
      <w:pPr>
        <w:autoSpaceDE w:val="0"/>
        <w:autoSpaceDN w:val="0"/>
        <w:adjustRightInd w:val="0"/>
        <w:ind w:firstLine="720"/>
        <w:jc w:val="both"/>
        <w:rPr>
          <w:szCs w:val="24"/>
        </w:rPr>
      </w:pPr>
    </w:p>
    <w:p w:rsidR="00405CFF" w:rsidRPr="00DB0B90" w:rsidRDefault="00405CFF" w:rsidP="00405CFF">
      <w:pPr>
        <w:rPr>
          <w:szCs w:val="24"/>
        </w:rPr>
      </w:pPr>
    </w:p>
    <w:p w:rsidR="00405CFF" w:rsidRPr="00DB0B90" w:rsidRDefault="00405CFF" w:rsidP="00405CFF">
      <w:pPr>
        <w:rPr>
          <w:szCs w:val="24"/>
        </w:rPr>
      </w:pPr>
    </w:p>
    <w:p w:rsidR="00405CFF" w:rsidRPr="00DB0B90" w:rsidRDefault="00405CFF" w:rsidP="00405CFF">
      <w:pPr>
        <w:rPr>
          <w:szCs w:val="24"/>
        </w:rPr>
      </w:pPr>
    </w:p>
    <w:p w:rsidR="00405CFF" w:rsidRDefault="00405CFF"/>
    <w:sectPr w:rsidR="00405CFF" w:rsidSect="001A7B31">
      <w:headerReference w:type="even" r:id="rId18"/>
      <w:headerReference w:type="default" r:id="rId19"/>
      <w:pgSz w:w="11906" w:h="16838"/>
      <w:pgMar w:top="1134" w:right="567" w:bottom="71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D68" w:rsidRDefault="00E41D68">
      <w:r>
        <w:separator/>
      </w:r>
    </w:p>
  </w:endnote>
  <w:endnote w:type="continuationSeparator" w:id="0">
    <w:p w:rsidR="00E41D68" w:rsidRDefault="00E41D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D68" w:rsidRDefault="00E41D68">
      <w:r>
        <w:separator/>
      </w:r>
    </w:p>
  </w:footnote>
  <w:footnote w:type="continuationSeparator" w:id="0">
    <w:p w:rsidR="00E41D68" w:rsidRDefault="00E41D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31" w:rsidRDefault="009E4B8A" w:rsidP="001A7B31">
    <w:pPr>
      <w:pStyle w:val="a4"/>
      <w:framePr w:wrap="around" w:vAnchor="text" w:hAnchor="margin" w:xAlign="right" w:y="1"/>
      <w:rPr>
        <w:rStyle w:val="a5"/>
      </w:rPr>
    </w:pPr>
    <w:r>
      <w:rPr>
        <w:rStyle w:val="a5"/>
      </w:rPr>
      <w:fldChar w:fldCharType="begin"/>
    </w:r>
    <w:r w:rsidR="001A7B31">
      <w:rPr>
        <w:rStyle w:val="a5"/>
      </w:rPr>
      <w:instrText xml:space="preserve">PAGE  </w:instrText>
    </w:r>
    <w:r>
      <w:rPr>
        <w:rStyle w:val="a5"/>
      </w:rPr>
      <w:fldChar w:fldCharType="end"/>
    </w:r>
  </w:p>
  <w:p w:rsidR="001A7B31" w:rsidRDefault="001A7B31" w:rsidP="001A7B31">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31" w:rsidRDefault="001A7B31" w:rsidP="001A7B31">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7711F"/>
    <w:multiLevelType w:val="hybridMultilevel"/>
    <w:tmpl w:val="9BB87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24445C"/>
    <w:multiLevelType w:val="hybridMultilevel"/>
    <w:tmpl w:val="9C607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D743E8"/>
    <w:multiLevelType w:val="hybridMultilevel"/>
    <w:tmpl w:val="D82EF24A"/>
    <w:lvl w:ilvl="0" w:tplc="25CC5540">
      <w:start w:val="1"/>
      <w:numFmt w:val="decimal"/>
      <w:lvlText w:val="%1."/>
      <w:lvlJc w:val="left"/>
      <w:pPr>
        <w:ind w:left="927"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F70F07"/>
    <w:rsid w:val="000B094C"/>
    <w:rsid w:val="000D3F76"/>
    <w:rsid w:val="001648A8"/>
    <w:rsid w:val="00170DEC"/>
    <w:rsid w:val="00191EB8"/>
    <w:rsid w:val="001A7B31"/>
    <w:rsid w:val="001C3D7F"/>
    <w:rsid w:val="002076F6"/>
    <w:rsid w:val="00371734"/>
    <w:rsid w:val="003F2B3E"/>
    <w:rsid w:val="00403B33"/>
    <w:rsid w:val="00405CFF"/>
    <w:rsid w:val="00414B43"/>
    <w:rsid w:val="004E33A1"/>
    <w:rsid w:val="0054042A"/>
    <w:rsid w:val="00540A2F"/>
    <w:rsid w:val="0054675A"/>
    <w:rsid w:val="00552564"/>
    <w:rsid w:val="005768FE"/>
    <w:rsid w:val="00577BE3"/>
    <w:rsid w:val="005E0F67"/>
    <w:rsid w:val="00640E53"/>
    <w:rsid w:val="006621FC"/>
    <w:rsid w:val="006732C4"/>
    <w:rsid w:val="006F3B4B"/>
    <w:rsid w:val="00766D76"/>
    <w:rsid w:val="007A5C71"/>
    <w:rsid w:val="007B6568"/>
    <w:rsid w:val="00816A91"/>
    <w:rsid w:val="0089176A"/>
    <w:rsid w:val="00900DD0"/>
    <w:rsid w:val="0093597C"/>
    <w:rsid w:val="00963B2F"/>
    <w:rsid w:val="00987CC0"/>
    <w:rsid w:val="009E4B8A"/>
    <w:rsid w:val="00A005F2"/>
    <w:rsid w:val="00A23A15"/>
    <w:rsid w:val="00A24EC4"/>
    <w:rsid w:val="00A85243"/>
    <w:rsid w:val="00BA282A"/>
    <w:rsid w:val="00BF77B7"/>
    <w:rsid w:val="00C259A6"/>
    <w:rsid w:val="00C36E44"/>
    <w:rsid w:val="00C9421F"/>
    <w:rsid w:val="00CD5AD6"/>
    <w:rsid w:val="00CE62AE"/>
    <w:rsid w:val="00D0772D"/>
    <w:rsid w:val="00D3227E"/>
    <w:rsid w:val="00D93649"/>
    <w:rsid w:val="00DF5181"/>
    <w:rsid w:val="00DF6339"/>
    <w:rsid w:val="00E161EE"/>
    <w:rsid w:val="00E41D68"/>
    <w:rsid w:val="00E728F6"/>
    <w:rsid w:val="00EE07F7"/>
    <w:rsid w:val="00F6139E"/>
    <w:rsid w:val="00F70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0F07"/>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0F07"/>
    <w:pPr>
      <w:widowControl w:val="0"/>
      <w:autoSpaceDE w:val="0"/>
      <w:autoSpaceDN w:val="0"/>
      <w:adjustRightInd w:val="0"/>
      <w:ind w:firstLine="720"/>
    </w:pPr>
    <w:rPr>
      <w:rFonts w:ascii="Arial" w:hAnsi="Arial" w:cs="Arial"/>
    </w:rPr>
  </w:style>
  <w:style w:type="paragraph" w:styleId="a3">
    <w:name w:val="Normal (Web)"/>
    <w:basedOn w:val="a"/>
    <w:rsid w:val="00F70F07"/>
    <w:pPr>
      <w:spacing w:before="100" w:beforeAutospacing="1" w:after="100" w:afterAutospacing="1"/>
    </w:pPr>
    <w:rPr>
      <w:szCs w:val="24"/>
    </w:rPr>
  </w:style>
  <w:style w:type="paragraph" w:styleId="a4">
    <w:name w:val="header"/>
    <w:basedOn w:val="a"/>
    <w:rsid w:val="00F70F07"/>
    <w:pPr>
      <w:tabs>
        <w:tab w:val="center" w:pos="4677"/>
        <w:tab w:val="right" w:pos="9355"/>
      </w:tabs>
    </w:pPr>
  </w:style>
  <w:style w:type="character" w:styleId="a5">
    <w:name w:val="page number"/>
    <w:basedOn w:val="a0"/>
    <w:rsid w:val="00F70F07"/>
  </w:style>
  <w:style w:type="paragraph" w:styleId="a6">
    <w:name w:val="footer"/>
    <w:basedOn w:val="a"/>
    <w:rsid w:val="00C36E44"/>
    <w:pPr>
      <w:tabs>
        <w:tab w:val="center" w:pos="4677"/>
        <w:tab w:val="right" w:pos="9355"/>
      </w:tabs>
    </w:pPr>
  </w:style>
  <w:style w:type="character" w:styleId="a7">
    <w:name w:val="Hyperlink"/>
    <w:basedOn w:val="a0"/>
    <w:rsid w:val="00C36E44"/>
    <w:rPr>
      <w:color w:val="175FA7"/>
      <w:u w:val="single"/>
    </w:rPr>
  </w:style>
  <w:style w:type="paragraph" w:customStyle="1" w:styleId="ConsPlusTitle">
    <w:name w:val="ConsPlusTitle"/>
    <w:uiPriority w:val="99"/>
    <w:rsid w:val="00C36E44"/>
    <w:pPr>
      <w:autoSpaceDE w:val="0"/>
      <w:autoSpaceDN w:val="0"/>
      <w:adjustRightInd w:val="0"/>
    </w:pPr>
    <w:rPr>
      <w:rFonts w:ascii="Arial" w:eastAsia="Calibri" w:hAnsi="Arial" w:cs="Arial"/>
      <w:b/>
      <w:bCs/>
      <w:lang w:eastAsia="en-US"/>
    </w:rPr>
  </w:style>
  <w:style w:type="character" w:customStyle="1" w:styleId="sectiontitle">
    <w:name w:val="section_title"/>
    <w:basedOn w:val="a0"/>
    <w:rsid w:val="00D0772D"/>
  </w:style>
  <w:style w:type="paragraph" w:styleId="a8">
    <w:name w:val="Body Text"/>
    <w:basedOn w:val="a"/>
    <w:link w:val="a9"/>
    <w:rsid w:val="00A005F2"/>
    <w:pPr>
      <w:suppressAutoHyphens/>
      <w:spacing w:after="120"/>
    </w:pPr>
    <w:rPr>
      <w:lang w:eastAsia="zh-CN"/>
    </w:rPr>
  </w:style>
  <w:style w:type="character" w:customStyle="1" w:styleId="a9">
    <w:name w:val="Основной текст Знак"/>
    <w:basedOn w:val="a0"/>
    <w:link w:val="a8"/>
    <w:rsid w:val="00A005F2"/>
    <w:rPr>
      <w:sz w:val="24"/>
      <w:lang w:eastAsia="zh-CN"/>
    </w:rPr>
  </w:style>
  <w:style w:type="paragraph" w:styleId="aa">
    <w:name w:val="List Paragraph"/>
    <w:basedOn w:val="a"/>
    <w:uiPriority w:val="34"/>
    <w:qFormat/>
    <w:rsid w:val="00A005F2"/>
    <w:pPr>
      <w:suppressAutoHyphens/>
      <w:spacing w:after="200" w:line="276" w:lineRule="auto"/>
      <w:ind w:left="720"/>
      <w:contextualSpacing/>
    </w:pPr>
    <w:rPr>
      <w:rFonts w:ascii="Calibri" w:eastAsia="Calibri" w:hAnsi="Calibri" w:cs="Calibri"/>
      <w:sz w:val="22"/>
      <w:szCs w:val="22"/>
      <w:lang w:eastAsia="zh-CN"/>
    </w:rPr>
  </w:style>
  <w:style w:type="character" w:customStyle="1" w:styleId="WW8Num1zfalse">
    <w:name w:val="WW8Num1zfalse"/>
    <w:rsid w:val="000B094C"/>
  </w:style>
  <w:style w:type="character" w:customStyle="1" w:styleId="apple-converted-space">
    <w:name w:val="apple-converted-space"/>
    <w:basedOn w:val="a0"/>
    <w:rsid w:val="00A23A15"/>
  </w:style>
  <w:style w:type="paragraph" w:customStyle="1" w:styleId="wikip">
    <w:name w:val="wikip"/>
    <w:basedOn w:val="a"/>
    <w:rsid w:val="00A23A15"/>
    <w:pPr>
      <w:suppressAutoHyphens/>
      <w:spacing w:before="280" w:after="280"/>
      <w:jc w:val="both"/>
    </w:pPr>
    <w:rPr>
      <w:color w:val="00000A"/>
      <w:szCs w:val="24"/>
    </w:rPr>
  </w:style>
  <w:style w:type="character" w:styleId="ab">
    <w:name w:val="Strong"/>
    <w:qFormat/>
    <w:rsid w:val="00A23A15"/>
    <w:rPr>
      <w:b/>
      <w:bCs/>
    </w:rPr>
  </w:style>
  <w:style w:type="paragraph" w:customStyle="1" w:styleId="s1">
    <w:name w:val="s_1"/>
    <w:basedOn w:val="a"/>
    <w:rsid w:val="00A23A15"/>
    <w:pPr>
      <w:spacing w:before="100" w:beforeAutospacing="1" w:after="100" w:afterAutospacing="1"/>
    </w:pPr>
    <w:rPr>
      <w:szCs w:val="24"/>
    </w:rPr>
  </w:style>
  <w:style w:type="paragraph" w:styleId="ac">
    <w:name w:val="Balloon Text"/>
    <w:basedOn w:val="a"/>
    <w:link w:val="ad"/>
    <w:rsid w:val="00EE07F7"/>
    <w:rPr>
      <w:rFonts w:ascii="Tahoma" w:hAnsi="Tahoma" w:cs="Tahoma"/>
      <w:sz w:val="16"/>
      <w:szCs w:val="16"/>
    </w:rPr>
  </w:style>
  <w:style w:type="character" w:customStyle="1" w:styleId="ad">
    <w:name w:val="Текст выноски Знак"/>
    <w:basedOn w:val="a0"/>
    <w:link w:val="ac"/>
    <w:rsid w:val="00EE07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timir.ru" TargetMode="Externa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321522/a2588b2a1374c05e0939bb4df8e54fc0dfd6e000/"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5758D394767E517DF417EA0725A40C1D79A0C7A567FB4B5EEB85DCCD42136C600A4E8F3C07A0Cp9WDM"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consultantplus://offline/ref=26C582738D248ED8DA72F0E4BCCE8E909449555B54C80C90DBE16A7A10C5BF2E8DA34608EA2EBCC26DA70Dg0q5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dm_blagoveschenie@mail.ru"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4E838D-EAF0-472F-9C8E-8A7A1D86D08B}" type="doc">
      <dgm:prSet loTypeId="urn:microsoft.com/office/officeart/2005/8/layout/orgChart1" loCatId="hierarchy" qsTypeId="urn:microsoft.com/office/officeart/2005/8/quickstyle/simple1" qsCatId="simple" csTypeId="urn:microsoft.com/office/officeart/2005/8/colors/accent1_2" csCatId="accent1"/>
      <dgm:spPr/>
    </dgm:pt>
    <dgm:pt modelId="{B1DE3610-0097-4895-9A8C-28A63ECBEE5B}">
      <dgm:prSet/>
      <dgm:spPr/>
      <dgm:t>
        <a:bodyPr/>
        <a:lstStyle/>
        <a:p>
          <a:pPr marR="0" algn="ctr" rtl="0"/>
          <a:r>
            <a:rPr lang="ru-RU" baseline="0" smtClean="0">
              <a:latin typeface="Calibri"/>
            </a:rPr>
            <a:t>Начало  выполнения </a:t>
          </a:r>
          <a:endParaRPr lang="ru-RU" baseline="0" smtClean="0">
            <a:latin typeface="Times New Roman"/>
          </a:endParaRPr>
        </a:p>
        <a:p>
          <a:pPr marR="0" algn="ctr" rtl="0"/>
          <a:r>
            <a:rPr lang="ru-RU" baseline="0" smtClean="0">
              <a:latin typeface="Calibri"/>
            </a:rPr>
            <a:t> муниципальной  услуги</a:t>
          </a:r>
        </a:p>
        <a:p>
          <a:pPr marR="0" algn="l" rtl="0"/>
          <a:endParaRPr lang="ru-RU" baseline="0" smtClean="0">
            <a:latin typeface="Times New Roman"/>
          </a:endParaRPr>
        </a:p>
        <a:p>
          <a:pPr marR="0" algn="l" rtl="0"/>
          <a:endParaRPr lang="ru-RU" baseline="0" smtClean="0">
            <a:latin typeface="Times New Roman"/>
          </a:endParaRPr>
        </a:p>
        <a:p>
          <a:pPr marR="0" algn="l" rtl="0"/>
          <a:endParaRPr lang="ru-RU" baseline="0" smtClean="0">
            <a:latin typeface="Times New Roman"/>
          </a:endParaRPr>
        </a:p>
        <a:p>
          <a:pPr marR="0" algn="l" rtl="0"/>
          <a:endParaRPr lang="ru-RU" baseline="0" smtClean="0">
            <a:latin typeface="Times New Roman"/>
          </a:endParaRPr>
        </a:p>
        <a:p>
          <a:pPr marR="0" algn="l" rtl="0"/>
          <a:endParaRPr lang="ru-RU" baseline="0" smtClean="0">
            <a:latin typeface="Times New Roman"/>
          </a:endParaRPr>
        </a:p>
      </dgm:t>
    </dgm:pt>
    <dgm:pt modelId="{85B4311C-0073-4A09-96F1-143CD1C40935}" type="parTrans" cxnId="{56156E24-F96E-47D6-82DD-05420EF414E3}">
      <dgm:prSet/>
      <dgm:spPr/>
      <dgm:t>
        <a:bodyPr/>
        <a:lstStyle/>
        <a:p>
          <a:endParaRPr lang="ru-RU"/>
        </a:p>
      </dgm:t>
    </dgm:pt>
    <dgm:pt modelId="{486A6136-6E29-408D-BD7E-08225F59FF49}" type="sibTrans" cxnId="{56156E24-F96E-47D6-82DD-05420EF414E3}">
      <dgm:prSet/>
      <dgm:spPr/>
      <dgm:t>
        <a:bodyPr/>
        <a:lstStyle/>
        <a:p>
          <a:endParaRPr lang="ru-RU"/>
        </a:p>
      </dgm:t>
    </dgm:pt>
    <dgm:pt modelId="{439A2FAE-2F5E-4578-9DFD-B27154F36D4C}">
      <dgm:prSet/>
      <dgm:spPr/>
      <dgm:t>
        <a:bodyPr/>
        <a:lstStyle/>
        <a:p>
          <a:pPr marR="0" algn="ctr" rtl="0"/>
          <a:r>
            <a:rPr lang="ru-RU" baseline="0" smtClean="0">
              <a:latin typeface="Calibri"/>
            </a:rPr>
            <a:t>Прием  заявления,  регистрация и  передача  на  исполнение</a:t>
          </a:r>
        </a:p>
      </dgm:t>
    </dgm:pt>
    <dgm:pt modelId="{D14A44B1-4EF9-42D2-B48B-55744177079C}" type="parTrans" cxnId="{75FE7563-07E0-4F73-BBCA-9DCD4CA9DA24}">
      <dgm:prSet/>
      <dgm:spPr/>
      <dgm:t>
        <a:bodyPr/>
        <a:lstStyle/>
        <a:p>
          <a:endParaRPr lang="ru-RU"/>
        </a:p>
      </dgm:t>
    </dgm:pt>
    <dgm:pt modelId="{537F1515-D1A2-4A4C-9307-AE6C4C734FCB}" type="sibTrans" cxnId="{75FE7563-07E0-4F73-BBCA-9DCD4CA9DA24}">
      <dgm:prSet/>
      <dgm:spPr/>
      <dgm:t>
        <a:bodyPr/>
        <a:lstStyle/>
        <a:p>
          <a:endParaRPr lang="ru-RU"/>
        </a:p>
      </dgm:t>
    </dgm:pt>
    <dgm:pt modelId="{9CA3AB29-82C5-46C5-9E27-BEE0A8BB6456}">
      <dgm:prSet/>
      <dgm:spPr/>
      <dgm:t>
        <a:bodyPr/>
        <a:lstStyle/>
        <a:p>
          <a:pPr marR="0" algn="ctr" rtl="0"/>
          <a:r>
            <a:rPr lang="ru-RU" baseline="0" smtClean="0">
              <a:latin typeface="Calibri"/>
            </a:rPr>
            <a:t>Выдача  справки или выписки, либо ответа об отказе </a:t>
          </a:r>
          <a:endParaRPr lang="ru-RU" baseline="0" smtClean="0">
            <a:latin typeface="Times New Roman"/>
          </a:endParaRPr>
        </a:p>
        <a:p>
          <a:pPr marR="0" algn="ctr" rtl="0"/>
          <a:r>
            <a:rPr lang="ru-RU" baseline="0" smtClean="0">
              <a:latin typeface="Calibri"/>
            </a:rPr>
            <a:t>лично или по почте  </a:t>
          </a:r>
        </a:p>
      </dgm:t>
    </dgm:pt>
    <dgm:pt modelId="{B804926B-73BB-4D45-BCB1-10719C9C38BB}" type="parTrans" cxnId="{1229C40E-FD98-4D7F-8194-3FF228923745}">
      <dgm:prSet/>
      <dgm:spPr/>
      <dgm:t>
        <a:bodyPr/>
        <a:lstStyle/>
        <a:p>
          <a:endParaRPr lang="ru-RU"/>
        </a:p>
      </dgm:t>
    </dgm:pt>
    <dgm:pt modelId="{6C0C7A07-CA1F-4350-9399-BA03B001FD6E}" type="sibTrans" cxnId="{1229C40E-FD98-4D7F-8194-3FF228923745}">
      <dgm:prSet/>
      <dgm:spPr/>
      <dgm:t>
        <a:bodyPr/>
        <a:lstStyle/>
        <a:p>
          <a:endParaRPr lang="ru-RU"/>
        </a:p>
      </dgm:t>
    </dgm:pt>
    <dgm:pt modelId="{6A37B236-4B5D-45B2-BAE6-89F78C538BD6}">
      <dgm:prSet/>
      <dgm:spPr/>
      <dgm:t>
        <a:bodyPr/>
        <a:lstStyle/>
        <a:p>
          <a:pPr marR="0" algn="ctr" rtl="0"/>
          <a:r>
            <a:rPr lang="ru-RU" baseline="0" smtClean="0">
              <a:latin typeface="Calibri"/>
            </a:rPr>
            <a:t>Завершение  процедуры</a:t>
          </a:r>
        </a:p>
      </dgm:t>
    </dgm:pt>
    <dgm:pt modelId="{E06CDFA0-58FE-4568-848F-9778FEBAAD2F}" type="parTrans" cxnId="{97285AD1-7F69-464F-AD7D-6FCC0CA5C8D3}">
      <dgm:prSet/>
      <dgm:spPr/>
      <dgm:t>
        <a:bodyPr/>
        <a:lstStyle/>
        <a:p>
          <a:endParaRPr lang="ru-RU"/>
        </a:p>
      </dgm:t>
    </dgm:pt>
    <dgm:pt modelId="{071FBA25-099F-43C8-B8D8-2787626773EC}" type="sibTrans" cxnId="{97285AD1-7F69-464F-AD7D-6FCC0CA5C8D3}">
      <dgm:prSet/>
      <dgm:spPr/>
      <dgm:t>
        <a:bodyPr/>
        <a:lstStyle/>
        <a:p>
          <a:endParaRPr lang="ru-RU"/>
        </a:p>
      </dgm:t>
    </dgm:pt>
    <dgm:pt modelId="{8132E9D6-54B5-49F5-AEA3-6EA1E8C6CAB4}" type="pres">
      <dgm:prSet presAssocID="{2B4E838D-EAF0-472F-9C8E-8A7A1D86D08B}" presName="hierChild1" presStyleCnt="0">
        <dgm:presLayoutVars>
          <dgm:orgChart val="1"/>
          <dgm:chPref val="1"/>
          <dgm:dir/>
          <dgm:animOne val="branch"/>
          <dgm:animLvl val="lvl"/>
          <dgm:resizeHandles/>
        </dgm:presLayoutVars>
      </dgm:prSet>
      <dgm:spPr/>
    </dgm:pt>
    <dgm:pt modelId="{8E36BE9E-5B30-400B-8662-527D0D98A8CA}" type="pres">
      <dgm:prSet presAssocID="{B1DE3610-0097-4895-9A8C-28A63ECBEE5B}" presName="hierRoot1" presStyleCnt="0">
        <dgm:presLayoutVars>
          <dgm:hierBranch val="l"/>
        </dgm:presLayoutVars>
      </dgm:prSet>
      <dgm:spPr/>
    </dgm:pt>
    <dgm:pt modelId="{CDDF2E31-E512-4296-B62C-97288D989DA8}" type="pres">
      <dgm:prSet presAssocID="{B1DE3610-0097-4895-9A8C-28A63ECBEE5B}" presName="rootComposite1" presStyleCnt="0"/>
      <dgm:spPr/>
    </dgm:pt>
    <dgm:pt modelId="{F61AD579-5CAD-4F90-8C67-F10F91D7AC27}" type="pres">
      <dgm:prSet presAssocID="{B1DE3610-0097-4895-9A8C-28A63ECBEE5B}" presName="rootText1" presStyleLbl="node0" presStyleIdx="0" presStyleCnt="1">
        <dgm:presLayoutVars>
          <dgm:chPref val="3"/>
        </dgm:presLayoutVars>
      </dgm:prSet>
      <dgm:spPr/>
      <dgm:t>
        <a:bodyPr/>
        <a:lstStyle/>
        <a:p>
          <a:endParaRPr lang="ru-RU"/>
        </a:p>
      </dgm:t>
    </dgm:pt>
    <dgm:pt modelId="{16DEB4EF-C2BA-439A-A816-DE3C360DAD86}" type="pres">
      <dgm:prSet presAssocID="{B1DE3610-0097-4895-9A8C-28A63ECBEE5B}" presName="rootConnector1" presStyleLbl="node1" presStyleIdx="0" presStyleCnt="0"/>
      <dgm:spPr/>
      <dgm:t>
        <a:bodyPr/>
        <a:lstStyle/>
        <a:p>
          <a:endParaRPr lang="ru-RU"/>
        </a:p>
      </dgm:t>
    </dgm:pt>
    <dgm:pt modelId="{20BC401D-FC96-46CC-9AC8-69F041B4252E}" type="pres">
      <dgm:prSet presAssocID="{B1DE3610-0097-4895-9A8C-28A63ECBEE5B}" presName="hierChild2" presStyleCnt="0"/>
      <dgm:spPr/>
    </dgm:pt>
    <dgm:pt modelId="{92DC4912-E742-4D16-85DA-EB4FA4E8D377}" type="pres">
      <dgm:prSet presAssocID="{D14A44B1-4EF9-42D2-B48B-55744177079C}" presName="Name50" presStyleLbl="parChTrans1D2" presStyleIdx="0" presStyleCnt="3"/>
      <dgm:spPr/>
      <dgm:t>
        <a:bodyPr/>
        <a:lstStyle/>
        <a:p>
          <a:endParaRPr lang="ru-RU"/>
        </a:p>
      </dgm:t>
    </dgm:pt>
    <dgm:pt modelId="{92F77877-1FCE-442D-9599-71D74DB9B0EC}" type="pres">
      <dgm:prSet presAssocID="{439A2FAE-2F5E-4578-9DFD-B27154F36D4C}" presName="hierRoot2" presStyleCnt="0">
        <dgm:presLayoutVars>
          <dgm:hierBranch/>
        </dgm:presLayoutVars>
      </dgm:prSet>
      <dgm:spPr/>
    </dgm:pt>
    <dgm:pt modelId="{9E0C6C2F-A643-4980-AD61-B23E9C443244}" type="pres">
      <dgm:prSet presAssocID="{439A2FAE-2F5E-4578-9DFD-B27154F36D4C}" presName="rootComposite" presStyleCnt="0"/>
      <dgm:spPr/>
    </dgm:pt>
    <dgm:pt modelId="{870A16C6-B1D0-474A-93E3-2CCC45EA7CB2}" type="pres">
      <dgm:prSet presAssocID="{439A2FAE-2F5E-4578-9DFD-B27154F36D4C}" presName="rootText" presStyleLbl="node2" presStyleIdx="0" presStyleCnt="3">
        <dgm:presLayoutVars>
          <dgm:chPref val="3"/>
        </dgm:presLayoutVars>
      </dgm:prSet>
      <dgm:spPr/>
      <dgm:t>
        <a:bodyPr/>
        <a:lstStyle/>
        <a:p>
          <a:endParaRPr lang="ru-RU"/>
        </a:p>
      </dgm:t>
    </dgm:pt>
    <dgm:pt modelId="{A75BF1E8-A781-422A-95E0-05C412EE4FDE}" type="pres">
      <dgm:prSet presAssocID="{439A2FAE-2F5E-4578-9DFD-B27154F36D4C}" presName="rootConnector" presStyleLbl="node2" presStyleIdx="0" presStyleCnt="3"/>
      <dgm:spPr/>
      <dgm:t>
        <a:bodyPr/>
        <a:lstStyle/>
        <a:p>
          <a:endParaRPr lang="ru-RU"/>
        </a:p>
      </dgm:t>
    </dgm:pt>
    <dgm:pt modelId="{63E75EE6-A14C-46D3-9C10-800DB2E715AD}" type="pres">
      <dgm:prSet presAssocID="{439A2FAE-2F5E-4578-9DFD-B27154F36D4C}" presName="hierChild4" presStyleCnt="0"/>
      <dgm:spPr/>
    </dgm:pt>
    <dgm:pt modelId="{1293AF34-C9E6-40D8-B44F-79B1DFD58B4E}" type="pres">
      <dgm:prSet presAssocID="{439A2FAE-2F5E-4578-9DFD-B27154F36D4C}" presName="hierChild5" presStyleCnt="0"/>
      <dgm:spPr/>
    </dgm:pt>
    <dgm:pt modelId="{6160048D-EA27-4CD8-8B12-481D33904A26}" type="pres">
      <dgm:prSet presAssocID="{B804926B-73BB-4D45-BCB1-10719C9C38BB}" presName="Name50" presStyleLbl="parChTrans1D2" presStyleIdx="1" presStyleCnt="3"/>
      <dgm:spPr/>
      <dgm:t>
        <a:bodyPr/>
        <a:lstStyle/>
        <a:p>
          <a:endParaRPr lang="ru-RU"/>
        </a:p>
      </dgm:t>
    </dgm:pt>
    <dgm:pt modelId="{A3F7AE28-E924-44AE-8086-E52F5D9511B4}" type="pres">
      <dgm:prSet presAssocID="{9CA3AB29-82C5-46C5-9E27-BEE0A8BB6456}" presName="hierRoot2" presStyleCnt="0">
        <dgm:presLayoutVars>
          <dgm:hierBranch/>
        </dgm:presLayoutVars>
      </dgm:prSet>
      <dgm:spPr/>
    </dgm:pt>
    <dgm:pt modelId="{1AE2C082-320B-43FD-B84C-8A82738299DB}" type="pres">
      <dgm:prSet presAssocID="{9CA3AB29-82C5-46C5-9E27-BEE0A8BB6456}" presName="rootComposite" presStyleCnt="0"/>
      <dgm:spPr/>
    </dgm:pt>
    <dgm:pt modelId="{8D66FECB-A825-4AD0-827C-FB679B2B3BAB}" type="pres">
      <dgm:prSet presAssocID="{9CA3AB29-82C5-46C5-9E27-BEE0A8BB6456}" presName="rootText" presStyleLbl="node2" presStyleIdx="1" presStyleCnt="3">
        <dgm:presLayoutVars>
          <dgm:chPref val="3"/>
        </dgm:presLayoutVars>
      </dgm:prSet>
      <dgm:spPr/>
      <dgm:t>
        <a:bodyPr/>
        <a:lstStyle/>
        <a:p>
          <a:endParaRPr lang="ru-RU"/>
        </a:p>
      </dgm:t>
    </dgm:pt>
    <dgm:pt modelId="{F2D35446-96EC-4BDF-8E1B-2E3C08EF4316}" type="pres">
      <dgm:prSet presAssocID="{9CA3AB29-82C5-46C5-9E27-BEE0A8BB6456}" presName="rootConnector" presStyleLbl="node2" presStyleIdx="1" presStyleCnt="3"/>
      <dgm:spPr/>
      <dgm:t>
        <a:bodyPr/>
        <a:lstStyle/>
        <a:p>
          <a:endParaRPr lang="ru-RU"/>
        </a:p>
      </dgm:t>
    </dgm:pt>
    <dgm:pt modelId="{884FF1CD-D477-4640-8714-5EA54FD1101A}" type="pres">
      <dgm:prSet presAssocID="{9CA3AB29-82C5-46C5-9E27-BEE0A8BB6456}" presName="hierChild4" presStyleCnt="0"/>
      <dgm:spPr/>
    </dgm:pt>
    <dgm:pt modelId="{C950832C-042C-423B-A933-3B514688853F}" type="pres">
      <dgm:prSet presAssocID="{9CA3AB29-82C5-46C5-9E27-BEE0A8BB6456}" presName="hierChild5" presStyleCnt="0"/>
      <dgm:spPr/>
    </dgm:pt>
    <dgm:pt modelId="{B5B116B0-414C-44C2-851F-1149DDB03A65}" type="pres">
      <dgm:prSet presAssocID="{E06CDFA0-58FE-4568-848F-9778FEBAAD2F}" presName="Name50" presStyleLbl="parChTrans1D2" presStyleIdx="2" presStyleCnt="3"/>
      <dgm:spPr/>
      <dgm:t>
        <a:bodyPr/>
        <a:lstStyle/>
        <a:p>
          <a:endParaRPr lang="ru-RU"/>
        </a:p>
      </dgm:t>
    </dgm:pt>
    <dgm:pt modelId="{9BF85F98-F834-4151-A74B-A778BF1C4755}" type="pres">
      <dgm:prSet presAssocID="{6A37B236-4B5D-45B2-BAE6-89F78C538BD6}" presName="hierRoot2" presStyleCnt="0">
        <dgm:presLayoutVars>
          <dgm:hierBranch/>
        </dgm:presLayoutVars>
      </dgm:prSet>
      <dgm:spPr/>
    </dgm:pt>
    <dgm:pt modelId="{440B08E4-E65A-457C-99D0-C11E025F7575}" type="pres">
      <dgm:prSet presAssocID="{6A37B236-4B5D-45B2-BAE6-89F78C538BD6}" presName="rootComposite" presStyleCnt="0"/>
      <dgm:spPr/>
    </dgm:pt>
    <dgm:pt modelId="{476118FE-8F56-41DD-B179-FECF9A2E2937}" type="pres">
      <dgm:prSet presAssocID="{6A37B236-4B5D-45B2-BAE6-89F78C538BD6}" presName="rootText" presStyleLbl="node2" presStyleIdx="2" presStyleCnt="3">
        <dgm:presLayoutVars>
          <dgm:chPref val="3"/>
        </dgm:presLayoutVars>
      </dgm:prSet>
      <dgm:spPr/>
      <dgm:t>
        <a:bodyPr/>
        <a:lstStyle/>
        <a:p>
          <a:endParaRPr lang="ru-RU"/>
        </a:p>
      </dgm:t>
    </dgm:pt>
    <dgm:pt modelId="{3D948031-6DD8-43EC-A5B0-1189344A6F76}" type="pres">
      <dgm:prSet presAssocID="{6A37B236-4B5D-45B2-BAE6-89F78C538BD6}" presName="rootConnector" presStyleLbl="node2" presStyleIdx="2" presStyleCnt="3"/>
      <dgm:spPr/>
      <dgm:t>
        <a:bodyPr/>
        <a:lstStyle/>
        <a:p>
          <a:endParaRPr lang="ru-RU"/>
        </a:p>
      </dgm:t>
    </dgm:pt>
    <dgm:pt modelId="{CF7C8C8F-7F61-4F5A-AE3A-396918D9B7FB}" type="pres">
      <dgm:prSet presAssocID="{6A37B236-4B5D-45B2-BAE6-89F78C538BD6}" presName="hierChild4" presStyleCnt="0"/>
      <dgm:spPr/>
    </dgm:pt>
    <dgm:pt modelId="{28C70C6A-FA21-49B7-9BB3-EA04FA292B20}" type="pres">
      <dgm:prSet presAssocID="{6A37B236-4B5D-45B2-BAE6-89F78C538BD6}" presName="hierChild5" presStyleCnt="0"/>
      <dgm:spPr/>
    </dgm:pt>
    <dgm:pt modelId="{33C6D696-54FD-4745-8D25-3516772F32E4}" type="pres">
      <dgm:prSet presAssocID="{B1DE3610-0097-4895-9A8C-28A63ECBEE5B}" presName="hierChild3" presStyleCnt="0"/>
      <dgm:spPr/>
    </dgm:pt>
  </dgm:ptLst>
  <dgm:cxnLst>
    <dgm:cxn modelId="{0293ED25-812B-4571-80E0-AC3411F65E7F}" type="presOf" srcId="{E06CDFA0-58FE-4568-848F-9778FEBAAD2F}" destId="{B5B116B0-414C-44C2-851F-1149DDB03A65}" srcOrd="0" destOrd="0" presId="urn:microsoft.com/office/officeart/2005/8/layout/orgChart1"/>
    <dgm:cxn modelId="{1A6E8FEB-82FB-4E02-9758-7350856BF3A0}" type="presOf" srcId="{B1DE3610-0097-4895-9A8C-28A63ECBEE5B}" destId="{F61AD579-5CAD-4F90-8C67-F10F91D7AC27}" srcOrd="0" destOrd="0" presId="urn:microsoft.com/office/officeart/2005/8/layout/orgChart1"/>
    <dgm:cxn modelId="{75FE7563-07E0-4F73-BBCA-9DCD4CA9DA24}" srcId="{B1DE3610-0097-4895-9A8C-28A63ECBEE5B}" destId="{439A2FAE-2F5E-4578-9DFD-B27154F36D4C}" srcOrd="0" destOrd="0" parTransId="{D14A44B1-4EF9-42D2-B48B-55744177079C}" sibTransId="{537F1515-D1A2-4A4C-9307-AE6C4C734FCB}"/>
    <dgm:cxn modelId="{1229C40E-FD98-4D7F-8194-3FF228923745}" srcId="{B1DE3610-0097-4895-9A8C-28A63ECBEE5B}" destId="{9CA3AB29-82C5-46C5-9E27-BEE0A8BB6456}" srcOrd="1" destOrd="0" parTransId="{B804926B-73BB-4D45-BCB1-10719C9C38BB}" sibTransId="{6C0C7A07-CA1F-4350-9399-BA03B001FD6E}"/>
    <dgm:cxn modelId="{2185091E-C86F-458D-B2BB-B60AF5002380}" type="presOf" srcId="{B804926B-73BB-4D45-BCB1-10719C9C38BB}" destId="{6160048D-EA27-4CD8-8B12-481D33904A26}" srcOrd="0" destOrd="0" presId="urn:microsoft.com/office/officeart/2005/8/layout/orgChart1"/>
    <dgm:cxn modelId="{84FE066F-A755-4D85-8BC5-EA5FF72A51ED}" type="presOf" srcId="{9CA3AB29-82C5-46C5-9E27-BEE0A8BB6456}" destId="{F2D35446-96EC-4BDF-8E1B-2E3C08EF4316}" srcOrd="1" destOrd="0" presId="urn:microsoft.com/office/officeart/2005/8/layout/orgChart1"/>
    <dgm:cxn modelId="{96B9EFFC-DB52-4E33-8990-4D60BEE7A672}" type="presOf" srcId="{439A2FAE-2F5E-4578-9DFD-B27154F36D4C}" destId="{A75BF1E8-A781-422A-95E0-05C412EE4FDE}" srcOrd="1" destOrd="0" presId="urn:microsoft.com/office/officeart/2005/8/layout/orgChart1"/>
    <dgm:cxn modelId="{2605E3F3-6B6D-4A84-A775-B8D2508CAEB5}" type="presOf" srcId="{6A37B236-4B5D-45B2-BAE6-89F78C538BD6}" destId="{3D948031-6DD8-43EC-A5B0-1189344A6F76}" srcOrd="1" destOrd="0" presId="urn:microsoft.com/office/officeart/2005/8/layout/orgChart1"/>
    <dgm:cxn modelId="{8CFB55C4-F59A-438F-BF92-56060CEDF437}" type="presOf" srcId="{2B4E838D-EAF0-472F-9C8E-8A7A1D86D08B}" destId="{8132E9D6-54B5-49F5-AEA3-6EA1E8C6CAB4}" srcOrd="0" destOrd="0" presId="urn:microsoft.com/office/officeart/2005/8/layout/orgChart1"/>
    <dgm:cxn modelId="{6A6A9B6D-CE62-45C9-B730-CECFF7852C9B}" type="presOf" srcId="{D14A44B1-4EF9-42D2-B48B-55744177079C}" destId="{92DC4912-E742-4D16-85DA-EB4FA4E8D377}" srcOrd="0" destOrd="0" presId="urn:microsoft.com/office/officeart/2005/8/layout/orgChart1"/>
    <dgm:cxn modelId="{56156E24-F96E-47D6-82DD-05420EF414E3}" srcId="{2B4E838D-EAF0-472F-9C8E-8A7A1D86D08B}" destId="{B1DE3610-0097-4895-9A8C-28A63ECBEE5B}" srcOrd="0" destOrd="0" parTransId="{85B4311C-0073-4A09-96F1-143CD1C40935}" sibTransId="{486A6136-6E29-408D-BD7E-08225F59FF49}"/>
    <dgm:cxn modelId="{3E3FC68A-4961-4A68-A54E-3A7D9D329503}" type="presOf" srcId="{9CA3AB29-82C5-46C5-9E27-BEE0A8BB6456}" destId="{8D66FECB-A825-4AD0-827C-FB679B2B3BAB}" srcOrd="0" destOrd="0" presId="urn:microsoft.com/office/officeart/2005/8/layout/orgChart1"/>
    <dgm:cxn modelId="{97285AD1-7F69-464F-AD7D-6FCC0CA5C8D3}" srcId="{B1DE3610-0097-4895-9A8C-28A63ECBEE5B}" destId="{6A37B236-4B5D-45B2-BAE6-89F78C538BD6}" srcOrd="2" destOrd="0" parTransId="{E06CDFA0-58FE-4568-848F-9778FEBAAD2F}" sibTransId="{071FBA25-099F-43C8-B8D8-2787626773EC}"/>
    <dgm:cxn modelId="{FD20A5E2-ADCC-4664-A989-A7496B6C302C}" type="presOf" srcId="{B1DE3610-0097-4895-9A8C-28A63ECBEE5B}" destId="{16DEB4EF-C2BA-439A-A816-DE3C360DAD86}" srcOrd="1" destOrd="0" presId="urn:microsoft.com/office/officeart/2005/8/layout/orgChart1"/>
    <dgm:cxn modelId="{2DA217D9-D6A8-4AE5-945A-9BA41D71CA07}" type="presOf" srcId="{439A2FAE-2F5E-4578-9DFD-B27154F36D4C}" destId="{870A16C6-B1D0-474A-93E3-2CCC45EA7CB2}" srcOrd="0" destOrd="0" presId="urn:microsoft.com/office/officeart/2005/8/layout/orgChart1"/>
    <dgm:cxn modelId="{DC8085AC-F565-48DA-9294-CF74624421ED}" type="presOf" srcId="{6A37B236-4B5D-45B2-BAE6-89F78C538BD6}" destId="{476118FE-8F56-41DD-B179-FECF9A2E2937}" srcOrd="0" destOrd="0" presId="urn:microsoft.com/office/officeart/2005/8/layout/orgChart1"/>
    <dgm:cxn modelId="{51F0E0B6-3396-4F8C-BCB9-40606F2328CF}" type="presParOf" srcId="{8132E9D6-54B5-49F5-AEA3-6EA1E8C6CAB4}" destId="{8E36BE9E-5B30-400B-8662-527D0D98A8CA}" srcOrd="0" destOrd="0" presId="urn:microsoft.com/office/officeart/2005/8/layout/orgChart1"/>
    <dgm:cxn modelId="{747446C4-F5CF-4B32-A5CB-BA703B187A86}" type="presParOf" srcId="{8E36BE9E-5B30-400B-8662-527D0D98A8CA}" destId="{CDDF2E31-E512-4296-B62C-97288D989DA8}" srcOrd="0" destOrd="0" presId="urn:microsoft.com/office/officeart/2005/8/layout/orgChart1"/>
    <dgm:cxn modelId="{C2852F1B-9965-4F81-BD91-F3C8EF7BAE56}" type="presParOf" srcId="{CDDF2E31-E512-4296-B62C-97288D989DA8}" destId="{F61AD579-5CAD-4F90-8C67-F10F91D7AC27}" srcOrd="0" destOrd="0" presId="urn:microsoft.com/office/officeart/2005/8/layout/orgChart1"/>
    <dgm:cxn modelId="{D0DDF648-C154-4625-97F4-44B5962BC693}" type="presParOf" srcId="{CDDF2E31-E512-4296-B62C-97288D989DA8}" destId="{16DEB4EF-C2BA-439A-A816-DE3C360DAD86}" srcOrd="1" destOrd="0" presId="urn:microsoft.com/office/officeart/2005/8/layout/orgChart1"/>
    <dgm:cxn modelId="{1029125E-1FF0-4FEF-B1F0-5B996CF53E47}" type="presParOf" srcId="{8E36BE9E-5B30-400B-8662-527D0D98A8CA}" destId="{20BC401D-FC96-46CC-9AC8-69F041B4252E}" srcOrd="1" destOrd="0" presId="urn:microsoft.com/office/officeart/2005/8/layout/orgChart1"/>
    <dgm:cxn modelId="{C86486DE-A648-490F-93D8-F3E7EE1F4D33}" type="presParOf" srcId="{20BC401D-FC96-46CC-9AC8-69F041B4252E}" destId="{92DC4912-E742-4D16-85DA-EB4FA4E8D377}" srcOrd="0" destOrd="0" presId="urn:microsoft.com/office/officeart/2005/8/layout/orgChart1"/>
    <dgm:cxn modelId="{1FCEF26B-C145-48BA-BFD7-9A526A5F6958}" type="presParOf" srcId="{20BC401D-FC96-46CC-9AC8-69F041B4252E}" destId="{92F77877-1FCE-442D-9599-71D74DB9B0EC}" srcOrd="1" destOrd="0" presId="urn:microsoft.com/office/officeart/2005/8/layout/orgChart1"/>
    <dgm:cxn modelId="{8ADDC5C5-A9E3-4A23-A3E1-492CF0234D48}" type="presParOf" srcId="{92F77877-1FCE-442D-9599-71D74DB9B0EC}" destId="{9E0C6C2F-A643-4980-AD61-B23E9C443244}" srcOrd="0" destOrd="0" presId="urn:microsoft.com/office/officeart/2005/8/layout/orgChart1"/>
    <dgm:cxn modelId="{14B823A0-F918-4D10-9114-DBEAD61D5625}" type="presParOf" srcId="{9E0C6C2F-A643-4980-AD61-B23E9C443244}" destId="{870A16C6-B1D0-474A-93E3-2CCC45EA7CB2}" srcOrd="0" destOrd="0" presId="urn:microsoft.com/office/officeart/2005/8/layout/orgChart1"/>
    <dgm:cxn modelId="{19FFDC9B-2A91-46E6-A2EC-E1D542B74077}" type="presParOf" srcId="{9E0C6C2F-A643-4980-AD61-B23E9C443244}" destId="{A75BF1E8-A781-422A-95E0-05C412EE4FDE}" srcOrd="1" destOrd="0" presId="urn:microsoft.com/office/officeart/2005/8/layout/orgChart1"/>
    <dgm:cxn modelId="{35F86DE5-F32A-4E0A-A3F3-1FF9932BF336}" type="presParOf" srcId="{92F77877-1FCE-442D-9599-71D74DB9B0EC}" destId="{63E75EE6-A14C-46D3-9C10-800DB2E715AD}" srcOrd="1" destOrd="0" presId="urn:microsoft.com/office/officeart/2005/8/layout/orgChart1"/>
    <dgm:cxn modelId="{F31909D7-A25C-4E90-A8E2-290CEDA6AF50}" type="presParOf" srcId="{92F77877-1FCE-442D-9599-71D74DB9B0EC}" destId="{1293AF34-C9E6-40D8-B44F-79B1DFD58B4E}" srcOrd="2" destOrd="0" presId="urn:microsoft.com/office/officeart/2005/8/layout/orgChart1"/>
    <dgm:cxn modelId="{4AE349B3-4246-4E77-8081-6506EB91023B}" type="presParOf" srcId="{20BC401D-FC96-46CC-9AC8-69F041B4252E}" destId="{6160048D-EA27-4CD8-8B12-481D33904A26}" srcOrd="2" destOrd="0" presId="urn:microsoft.com/office/officeart/2005/8/layout/orgChart1"/>
    <dgm:cxn modelId="{F02556A1-AD23-4CF6-AA91-3B5FBCBC1B3F}" type="presParOf" srcId="{20BC401D-FC96-46CC-9AC8-69F041B4252E}" destId="{A3F7AE28-E924-44AE-8086-E52F5D9511B4}" srcOrd="3" destOrd="0" presId="urn:microsoft.com/office/officeart/2005/8/layout/orgChart1"/>
    <dgm:cxn modelId="{2F239D92-232E-4984-9AD2-BEA04EE1C38D}" type="presParOf" srcId="{A3F7AE28-E924-44AE-8086-E52F5D9511B4}" destId="{1AE2C082-320B-43FD-B84C-8A82738299DB}" srcOrd="0" destOrd="0" presId="urn:microsoft.com/office/officeart/2005/8/layout/orgChart1"/>
    <dgm:cxn modelId="{885A8781-D133-422F-87E8-701A480E8330}" type="presParOf" srcId="{1AE2C082-320B-43FD-B84C-8A82738299DB}" destId="{8D66FECB-A825-4AD0-827C-FB679B2B3BAB}" srcOrd="0" destOrd="0" presId="urn:microsoft.com/office/officeart/2005/8/layout/orgChart1"/>
    <dgm:cxn modelId="{F9C55197-3391-41C6-9274-F09D29CFCE89}" type="presParOf" srcId="{1AE2C082-320B-43FD-B84C-8A82738299DB}" destId="{F2D35446-96EC-4BDF-8E1B-2E3C08EF4316}" srcOrd="1" destOrd="0" presId="urn:microsoft.com/office/officeart/2005/8/layout/orgChart1"/>
    <dgm:cxn modelId="{3FBE30B6-701D-481D-9FFC-B60295FE6150}" type="presParOf" srcId="{A3F7AE28-E924-44AE-8086-E52F5D9511B4}" destId="{884FF1CD-D477-4640-8714-5EA54FD1101A}" srcOrd="1" destOrd="0" presId="urn:microsoft.com/office/officeart/2005/8/layout/orgChart1"/>
    <dgm:cxn modelId="{696F184A-1D4B-42C5-83CB-E8DA5895892C}" type="presParOf" srcId="{A3F7AE28-E924-44AE-8086-E52F5D9511B4}" destId="{C950832C-042C-423B-A933-3B514688853F}" srcOrd="2" destOrd="0" presId="urn:microsoft.com/office/officeart/2005/8/layout/orgChart1"/>
    <dgm:cxn modelId="{656618EE-2BE9-45F2-AF5F-70DC691CDE0E}" type="presParOf" srcId="{20BC401D-FC96-46CC-9AC8-69F041B4252E}" destId="{B5B116B0-414C-44C2-851F-1149DDB03A65}" srcOrd="4" destOrd="0" presId="urn:microsoft.com/office/officeart/2005/8/layout/orgChart1"/>
    <dgm:cxn modelId="{FDA71259-7225-4730-BBDC-C307500CA6B0}" type="presParOf" srcId="{20BC401D-FC96-46CC-9AC8-69F041B4252E}" destId="{9BF85F98-F834-4151-A74B-A778BF1C4755}" srcOrd="5" destOrd="0" presId="urn:microsoft.com/office/officeart/2005/8/layout/orgChart1"/>
    <dgm:cxn modelId="{E3453208-5268-497F-8D7B-8458B2A73126}" type="presParOf" srcId="{9BF85F98-F834-4151-A74B-A778BF1C4755}" destId="{440B08E4-E65A-457C-99D0-C11E025F7575}" srcOrd="0" destOrd="0" presId="urn:microsoft.com/office/officeart/2005/8/layout/orgChart1"/>
    <dgm:cxn modelId="{7531BF4D-5605-4C5E-8A2D-C5232B8D7EA0}" type="presParOf" srcId="{440B08E4-E65A-457C-99D0-C11E025F7575}" destId="{476118FE-8F56-41DD-B179-FECF9A2E2937}" srcOrd="0" destOrd="0" presId="urn:microsoft.com/office/officeart/2005/8/layout/orgChart1"/>
    <dgm:cxn modelId="{C512A933-BC59-482C-A2B5-9B93BA9EA991}" type="presParOf" srcId="{440B08E4-E65A-457C-99D0-C11E025F7575}" destId="{3D948031-6DD8-43EC-A5B0-1189344A6F76}" srcOrd="1" destOrd="0" presId="urn:microsoft.com/office/officeart/2005/8/layout/orgChart1"/>
    <dgm:cxn modelId="{EB6444C2-53F5-4C79-8CD4-D6C8C1F242E5}" type="presParOf" srcId="{9BF85F98-F834-4151-A74B-A778BF1C4755}" destId="{CF7C8C8F-7F61-4F5A-AE3A-396918D9B7FB}" srcOrd="1" destOrd="0" presId="urn:microsoft.com/office/officeart/2005/8/layout/orgChart1"/>
    <dgm:cxn modelId="{E65ADA5F-CFBB-47A3-8E8E-4932B67DB5FF}" type="presParOf" srcId="{9BF85F98-F834-4151-A74B-A778BF1C4755}" destId="{28C70C6A-FA21-49B7-9BB3-EA04FA292B20}" srcOrd="2" destOrd="0" presId="urn:microsoft.com/office/officeart/2005/8/layout/orgChart1"/>
    <dgm:cxn modelId="{5402B0ED-C016-422A-BF54-8AFD896B15AA}" type="presParOf" srcId="{8E36BE9E-5B30-400B-8662-527D0D98A8CA}" destId="{33C6D696-54FD-4745-8D25-3516772F32E4}" srcOrd="2" destOrd="0" presId="urn:microsoft.com/office/officeart/2005/8/layout/orgChart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5B116B0-414C-44C2-851F-1149DDB03A65}">
      <dsp:nvSpPr>
        <dsp:cNvPr id="0" name=""/>
        <dsp:cNvSpPr/>
      </dsp:nvSpPr>
      <dsp:spPr>
        <a:xfrm>
          <a:off x="3558649" y="630342"/>
          <a:ext cx="189019" cy="2369048"/>
        </a:xfrm>
        <a:custGeom>
          <a:avLst/>
          <a:gdLst/>
          <a:ahLst/>
          <a:cxnLst/>
          <a:rect l="0" t="0" r="0" b="0"/>
          <a:pathLst>
            <a:path>
              <a:moveTo>
                <a:pt x="189019" y="0"/>
              </a:moveTo>
              <a:lnTo>
                <a:pt x="189019" y="2369048"/>
              </a:lnTo>
              <a:lnTo>
                <a:pt x="0" y="23690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60048D-EA27-4CD8-8B12-481D33904A26}">
      <dsp:nvSpPr>
        <dsp:cNvPr id="0" name=""/>
        <dsp:cNvSpPr/>
      </dsp:nvSpPr>
      <dsp:spPr>
        <a:xfrm>
          <a:off x="3558649" y="630342"/>
          <a:ext cx="189019" cy="1474354"/>
        </a:xfrm>
        <a:custGeom>
          <a:avLst/>
          <a:gdLst/>
          <a:ahLst/>
          <a:cxnLst/>
          <a:rect l="0" t="0" r="0" b="0"/>
          <a:pathLst>
            <a:path>
              <a:moveTo>
                <a:pt x="189019" y="0"/>
              </a:moveTo>
              <a:lnTo>
                <a:pt x="189019" y="1474354"/>
              </a:lnTo>
              <a:lnTo>
                <a:pt x="0" y="14743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C4912-E742-4D16-85DA-EB4FA4E8D377}">
      <dsp:nvSpPr>
        <dsp:cNvPr id="0" name=""/>
        <dsp:cNvSpPr/>
      </dsp:nvSpPr>
      <dsp:spPr>
        <a:xfrm>
          <a:off x="3558649" y="630342"/>
          <a:ext cx="189019" cy="579660"/>
        </a:xfrm>
        <a:custGeom>
          <a:avLst/>
          <a:gdLst/>
          <a:ahLst/>
          <a:cxnLst/>
          <a:rect l="0" t="0" r="0" b="0"/>
          <a:pathLst>
            <a:path>
              <a:moveTo>
                <a:pt x="189019" y="0"/>
              </a:moveTo>
              <a:lnTo>
                <a:pt x="189019" y="579660"/>
              </a:lnTo>
              <a:lnTo>
                <a:pt x="0" y="5796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1AD579-5CAD-4F90-8C67-F10F91D7AC27}">
      <dsp:nvSpPr>
        <dsp:cNvPr id="0" name=""/>
        <dsp:cNvSpPr/>
      </dsp:nvSpPr>
      <dsp:spPr>
        <a:xfrm>
          <a:off x="2613550" y="275"/>
          <a:ext cx="1260132" cy="6300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Начало  выполнения </a:t>
          </a:r>
          <a:endParaRPr lang="ru-RU" sz="500" kern="1200" baseline="0" smtClean="0">
            <a:latin typeface="Times New Roman"/>
          </a:endParaRPr>
        </a:p>
        <a:p>
          <a:pPr marR="0" lvl="0" algn="ctr" defTabSz="222250" rtl="0">
            <a:lnSpc>
              <a:spcPct val="90000"/>
            </a:lnSpc>
            <a:spcBef>
              <a:spcPct val="0"/>
            </a:spcBef>
            <a:spcAft>
              <a:spcPct val="35000"/>
            </a:spcAft>
          </a:pPr>
          <a:r>
            <a:rPr lang="ru-RU" sz="500" kern="1200" baseline="0" smtClean="0">
              <a:latin typeface="Calibri"/>
            </a:rPr>
            <a:t> муниципальной  услуги</a:t>
          </a:r>
        </a:p>
        <a:p>
          <a:pPr marR="0" lvl="0" algn="l" defTabSz="222250" rtl="0">
            <a:lnSpc>
              <a:spcPct val="90000"/>
            </a:lnSpc>
            <a:spcBef>
              <a:spcPct val="0"/>
            </a:spcBef>
            <a:spcAft>
              <a:spcPct val="35000"/>
            </a:spcAft>
          </a:pPr>
          <a:endParaRPr lang="ru-RU" sz="500" kern="1200" baseline="0" smtClean="0">
            <a:latin typeface="Times New Roman"/>
          </a:endParaRPr>
        </a:p>
        <a:p>
          <a:pPr marR="0" lvl="0" algn="l" defTabSz="222250" rtl="0">
            <a:lnSpc>
              <a:spcPct val="90000"/>
            </a:lnSpc>
            <a:spcBef>
              <a:spcPct val="0"/>
            </a:spcBef>
            <a:spcAft>
              <a:spcPct val="35000"/>
            </a:spcAft>
          </a:pPr>
          <a:endParaRPr lang="ru-RU" sz="500" kern="1200" baseline="0" smtClean="0">
            <a:latin typeface="Times New Roman"/>
          </a:endParaRPr>
        </a:p>
        <a:p>
          <a:pPr marR="0" lvl="0" algn="l" defTabSz="222250" rtl="0">
            <a:lnSpc>
              <a:spcPct val="90000"/>
            </a:lnSpc>
            <a:spcBef>
              <a:spcPct val="0"/>
            </a:spcBef>
            <a:spcAft>
              <a:spcPct val="35000"/>
            </a:spcAft>
          </a:pPr>
          <a:endParaRPr lang="ru-RU" sz="500" kern="1200" baseline="0" smtClean="0">
            <a:latin typeface="Times New Roman"/>
          </a:endParaRPr>
        </a:p>
        <a:p>
          <a:pPr marR="0" lvl="0" algn="l" defTabSz="222250" rtl="0">
            <a:lnSpc>
              <a:spcPct val="90000"/>
            </a:lnSpc>
            <a:spcBef>
              <a:spcPct val="0"/>
            </a:spcBef>
            <a:spcAft>
              <a:spcPct val="35000"/>
            </a:spcAft>
          </a:pPr>
          <a:endParaRPr lang="ru-RU" sz="500" kern="1200" baseline="0" smtClean="0">
            <a:latin typeface="Times New Roman"/>
          </a:endParaRPr>
        </a:p>
        <a:p>
          <a:pPr marR="0" lvl="0" algn="l" defTabSz="222250" rtl="0">
            <a:lnSpc>
              <a:spcPct val="90000"/>
            </a:lnSpc>
            <a:spcBef>
              <a:spcPct val="0"/>
            </a:spcBef>
            <a:spcAft>
              <a:spcPct val="35000"/>
            </a:spcAft>
          </a:pPr>
          <a:endParaRPr lang="ru-RU" sz="500" kern="1200" baseline="0" smtClean="0">
            <a:latin typeface="Times New Roman"/>
          </a:endParaRPr>
        </a:p>
      </dsp:txBody>
      <dsp:txXfrm>
        <a:off x="2613550" y="275"/>
        <a:ext cx="1260132" cy="630066"/>
      </dsp:txXfrm>
    </dsp:sp>
    <dsp:sp modelId="{870A16C6-B1D0-474A-93E3-2CCC45EA7CB2}">
      <dsp:nvSpPr>
        <dsp:cNvPr id="0" name=""/>
        <dsp:cNvSpPr/>
      </dsp:nvSpPr>
      <dsp:spPr>
        <a:xfrm>
          <a:off x="2298517" y="894969"/>
          <a:ext cx="1260132" cy="6300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Прием  заявления,  регистрация и  передача  на  исполнение</a:t>
          </a:r>
        </a:p>
      </dsp:txBody>
      <dsp:txXfrm>
        <a:off x="2298517" y="894969"/>
        <a:ext cx="1260132" cy="630066"/>
      </dsp:txXfrm>
    </dsp:sp>
    <dsp:sp modelId="{8D66FECB-A825-4AD0-827C-FB679B2B3BAB}">
      <dsp:nvSpPr>
        <dsp:cNvPr id="0" name=""/>
        <dsp:cNvSpPr/>
      </dsp:nvSpPr>
      <dsp:spPr>
        <a:xfrm>
          <a:off x="2298517" y="1789663"/>
          <a:ext cx="1260132" cy="6300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Выдача  справки или выписки, либо ответа об отказе </a:t>
          </a:r>
          <a:endParaRPr lang="ru-RU" sz="500" kern="1200" baseline="0" smtClean="0">
            <a:latin typeface="Times New Roman"/>
          </a:endParaRPr>
        </a:p>
        <a:p>
          <a:pPr marR="0" lvl="0" algn="ctr" defTabSz="222250" rtl="0">
            <a:lnSpc>
              <a:spcPct val="90000"/>
            </a:lnSpc>
            <a:spcBef>
              <a:spcPct val="0"/>
            </a:spcBef>
            <a:spcAft>
              <a:spcPct val="35000"/>
            </a:spcAft>
          </a:pPr>
          <a:r>
            <a:rPr lang="ru-RU" sz="500" kern="1200" baseline="0" smtClean="0">
              <a:latin typeface="Calibri"/>
            </a:rPr>
            <a:t>лично или по почте  </a:t>
          </a:r>
        </a:p>
      </dsp:txBody>
      <dsp:txXfrm>
        <a:off x="2298517" y="1789663"/>
        <a:ext cx="1260132" cy="630066"/>
      </dsp:txXfrm>
    </dsp:sp>
    <dsp:sp modelId="{476118FE-8F56-41DD-B179-FECF9A2E2937}">
      <dsp:nvSpPr>
        <dsp:cNvPr id="0" name=""/>
        <dsp:cNvSpPr/>
      </dsp:nvSpPr>
      <dsp:spPr>
        <a:xfrm>
          <a:off x="2298517" y="2684357"/>
          <a:ext cx="1260132" cy="6300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Завершение  процедуры</a:t>
          </a:r>
        </a:p>
      </dsp:txBody>
      <dsp:txXfrm>
        <a:off x="2298517" y="2684357"/>
        <a:ext cx="1260132" cy="6300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E5A6A-B208-4839-A65E-3BC51FA7F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7970</Words>
  <Characters>45435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TOSHIBA</Company>
  <LinksUpToDate>false</LinksUpToDate>
  <CharactersWithSpaces>53299</CharactersWithSpaces>
  <SharedDoc>false</SharedDoc>
  <HLinks>
    <vt:vector size="42" baseType="variant">
      <vt:variant>
        <vt:i4>5374022</vt:i4>
      </vt:variant>
      <vt:variant>
        <vt:i4>18</vt:i4>
      </vt:variant>
      <vt:variant>
        <vt:i4>0</vt:i4>
      </vt:variant>
      <vt:variant>
        <vt:i4>5</vt:i4>
      </vt:variant>
      <vt:variant>
        <vt:lpwstr/>
      </vt:variant>
      <vt:variant>
        <vt:lpwstr>Par247#Par247</vt:lpwstr>
      </vt:variant>
      <vt:variant>
        <vt:i4>3604547</vt:i4>
      </vt:variant>
      <vt:variant>
        <vt:i4>15</vt:i4>
      </vt:variant>
      <vt:variant>
        <vt:i4>0</vt:i4>
      </vt:variant>
      <vt:variant>
        <vt:i4>5</vt:i4>
      </vt:variant>
      <vt:variant>
        <vt:lpwstr>http://www.consultant.ru/document/cons_doc_LAW_321522/a2588b2a1374c05e0939bb4df8e54fc0dfd6e000/</vt:lpwstr>
      </vt:variant>
      <vt:variant>
        <vt:lpwstr>dst100352</vt:lpwstr>
      </vt:variant>
      <vt:variant>
        <vt:i4>2818098</vt:i4>
      </vt:variant>
      <vt:variant>
        <vt:i4>12</vt:i4>
      </vt:variant>
      <vt:variant>
        <vt:i4>0</vt:i4>
      </vt:variant>
      <vt:variant>
        <vt:i4>5</vt:i4>
      </vt:variant>
      <vt:variant>
        <vt:lpwstr>consultantplus://offline/ref=7F25758D394767E517DF417EA0725A40C1D79A0C7A567FB4B5EEB85DCCD42136C600A4E8F3C07A0Cp9WDM</vt:lpwstr>
      </vt:variant>
      <vt:variant>
        <vt:lpwstr/>
      </vt:variant>
      <vt:variant>
        <vt:i4>6094852</vt:i4>
      </vt:variant>
      <vt:variant>
        <vt:i4>9</vt:i4>
      </vt:variant>
      <vt:variant>
        <vt:i4>0</vt:i4>
      </vt:variant>
      <vt:variant>
        <vt:i4>5</vt:i4>
      </vt:variant>
      <vt:variant>
        <vt:lpwstr>consultantplus://offline/ref=26C582738D248ED8DA72F0E4BCCE8E909449555B54C80C90DBE16A7A10C5BF2E8DA34608EA2EBCC26DA70Dg0q5K</vt:lpwstr>
      </vt:variant>
      <vt:variant>
        <vt:lpwstr/>
      </vt:variant>
      <vt:variant>
        <vt:i4>3604534</vt:i4>
      </vt:variant>
      <vt:variant>
        <vt:i4>6</vt:i4>
      </vt:variant>
      <vt:variant>
        <vt:i4>0</vt:i4>
      </vt:variant>
      <vt:variant>
        <vt:i4>5</vt:i4>
      </vt:variant>
      <vt:variant>
        <vt:lpwstr>mailto:adm_blagoveschenie@mail.ru</vt:lpwstr>
      </vt:variant>
      <vt:variant>
        <vt:lpwstr/>
      </vt:variant>
      <vt:variant>
        <vt:i4>1048601</vt:i4>
      </vt:variant>
      <vt:variant>
        <vt:i4>3</vt:i4>
      </vt:variant>
      <vt:variant>
        <vt:i4>0</vt:i4>
      </vt:variant>
      <vt:variant>
        <vt:i4>5</vt:i4>
      </vt:variant>
      <vt:variant>
        <vt:lpwstr>http://adm-blagoveshenie.ru/</vt:lpwstr>
      </vt:variant>
      <vt:variant>
        <vt:lpwstr/>
      </vt:variant>
      <vt:variant>
        <vt:i4>1048601</vt:i4>
      </vt:variant>
      <vt:variant>
        <vt:i4>0</vt:i4>
      </vt:variant>
      <vt:variant>
        <vt:i4>0</vt:i4>
      </vt:variant>
      <vt:variant>
        <vt:i4>5</vt:i4>
      </vt:variant>
      <vt:variant>
        <vt:lpwstr>http://adm-blagoveshenie.ru/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Галина</dc:creator>
  <cp:lastModifiedBy>user</cp:lastModifiedBy>
  <cp:revision>16</cp:revision>
  <cp:lastPrinted>2022-04-18T13:06:00Z</cp:lastPrinted>
  <dcterms:created xsi:type="dcterms:W3CDTF">2022-04-13T12:12:00Z</dcterms:created>
  <dcterms:modified xsi:type="dcterms:W3CDTF">2022-04-18T13:07:00Z</dcterms:modified>
</cp:coreProperties>
</file>