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D6F" w:rsidRDefault="00D14D6F" w:rsidP="00636C5D">
      <w:pPr>
        <w:pStyle w:val="western"/>
        <w:spacing w:beforeAutospacing="0" w:after="0"/>
        <w:jc w:val="right"/>
        <w:rPr>
          <w:b/>
          <w:sz w:val="24"/>
        </w:rPr>
      </w:pPr>
    </w:p>
    <w:p w:rsidR="00D14D6F" w:rsidRDefault="001C2C00" w:rsidP="00636C5D">
      <w:pPr>
        <w:pStyle w:val="western"/>
        <w:spacing w:beforeAutospacing="0" w:after="0"/>
        <w:jc w:val="center"/>
      </w:pPr>
      <w:r>
        <w:rPr>
          <w:b/>
          <w:sz w:val="24"/>
        </w:rPr>
        <w:t>ИВАНОВСКАЯ ОБЛАСТЬ</w:t>
      </w:r>
    </w:p>
    <w:p w:rsidR="00D14D6F" w:rsidRDefault="001C2C00" w:rsidP="00636C5D">
      <w:pPr>
        <w:pStyle w:val="western"/>
        <w:spacing w:beforeAutospacing="0" w:after="0"/>
        <w:jc w:val="center"/>
      </w:pPr>
      <w:r>
        <w:rPr>
          <w:b/>
          <w:sz w:val="24"/>
        </w:rPr>
        <w:t>ЛУХСКИЙ МУНИЦИПАЛЬНЫЙ РАЙОН</w:t>
      </w:r>
    </w:p>
    <w:p w:rsidR="00D14D6F" w:rsidRDefault="001C2C00" w:rsidP="00636C5D">
      <w:pPr>
        <w:pStyle w:val="western"/>
        <w:spacing w:beforeAutospacing="0" w:after="0"/>
        <w:jc w:val="center"/>
      </w:pPr>
      <w:r>
        <w:rPr>
          <w:b/>
          <w:sz w:val="24"/>
        </w:rPr>
        <w:t>СОВЕТ ТИМИРЯЗЕВСКОГО СЕЛЬСКОГО ПОСЕЛЕНИЯ ЧЕТВЕРТОГО СОЗЫВА</w:t>
      </w:r>
    </w:p>
    <w:p w:rsidR="00D14D6F" w:rsidRDefault="00D14D6F" w:rsidP="00636C5D">
      <w:pPr>
        <w:pStyle w:val="western"/>
        <w:spacing w:beforeAutospacing="0" w:after="0"/>
        <w:jc w:val="center"/>
        <w:rPr>
          <w:b/>
          <w:sz w:val="24"/>
        </w:rPr>
      </w:pPr>
    </w:p>
    <w:p w:rsidR="00D14D6F" w:rsidRDefault="001C2C00" w:rsidP="00636C5D">
      <w:pPr>
        <w:pStyle w:val="western"/>
        <w:spacing w:beforeAutospacing="0" w:after="0"/>
        <w:jc w:val="center"/>
      </w:pPr>
      <w:proofErr w:type="gramStart"/>
      <w:r>
        <w:rPr>
          <w:b/>
          <w:sz w:val="24"/>
        </w:rPr>
        <w:t>Р</w:t>
      </w:r>
      <w:proofErr w:type="gramEnd"/>
      <w:r>
        <w:rPr>
          <w:b/>
          <w:sz w:val="24"/>
        </w:rPr>
        <w:t xml:space="preserve"> Е Ш Е Н И Е</w:t>
      </w:r>
    </w:p>
    <w:p w:rsidR="00D14D6F" w:rsidRDefault="00D14D6F" w:rsidP="00636C5D">
      <w:pPr>
        <w:pStyle w:val="af0"/>
        <w:spacing w:beforeAutospacing="0" w:after="0"/>
      </w:pPr>
    </w:p>
    <w:p w:rsidR="00D14D6F" w:rsidRDefault="001C2C00" w:rsidP="00636C5D">
      <w:pPr>
        <w:pStyle w:val="af0"/>
        <w:spacing w:beforeAutospacing="0" w:after="0"/>
      </w:pPr>
      <w:r>
        <w:t xml:space="preserve">от </w:t>
      </w:r>
      <w:r w:rsidR="00081425">
        <w:t xml:space="preserve"> </w:t>
      </w:r>
      <w:r w:rsidR="00B1224D">
        <w:t xml:space="preserve">18 октября </w:t>
      </w:r>
      <w:r>
        <w:t xml:space="preserve"> 2024 года                                                                                                 № </w:t>
      </w:r>
      <w:r w:rsidR="00B1224D">
        <w:t>18</w:t>
      </w:r>
    </w:p>
    <w:p w:rsidR="00D14D6F" w:rsidRDefault="00D14D6F" w:rsidP="00636C5D">
      <w:pPr>
        <w:pStyle w:val="af0"/>
        <w:spacing w:beforeAutospacing="0" w:after="0"/>
        <w:jc w:val="center"/>
      </w:pPr>
    </w:p>
    <w:p w:rsidR="00D14D6F" w:rsidRDefault="00D14D6F" w:rsidP="00636C5D">
      <w:pPr>
        <w:pStyle w:val="af0"/>
        <w:spacing w:beforeAutospacing="0" w:after="0"/>
        <w:jc w:val="center"/>
        <w:rPr>
          <w:b/>
        </w:rPr>
      </w:pPr>
    </w:p>
    <w:p w:rsidR="00D14D6F" w:rsidRDefault="001C2C00" w:rsidP="00636C5D">
      <w:pPr>
        <w:pStyle w:val="af0"/>
        <w:spacing w:beforeAutospacing="0" w:after="0"/>
        <w:jc w:val="center"/>
      </w:pPr>
      <w:r>
        <w:rPr>
          <w:b/>
        </w:rPr>
        <w:t>О внесении изменений и дополнений в решение Совета Тимирязевского сельского поселения от 27.12.2023г № 28 «О бюджете Тимирязевского сельского поселения на 2024 год и плановый период 2025 и 2026 годов»</w:t>
      </w:r>
    </w:p>
    <w:p w:rsidR="00D14D6F" w:rsidRDefault="00D14D6F" w:rsidP="00636C5D">
      <w:pPr>
        <w:pStyle w:val="af0"/>
        <w:spacing w:beforeAutospacing="0" w:after="0"/>
        <w:ind w:firstLine="709"/>
      </w:pPr>
    </w:p>
    <w:p w:rsidR="00D14D6F" w:rsidRDefault="00D14D6F" w:rsidP="00636C5D">
      <w:pPr>
        <w:pStyle w:val="af0"/>
        <w:spacing w:beforeAutospacing="0" w:after="0"/>
        <w:ind w:firstLine="709"/>
        <w:jc w:val="both"/>
      </w:pPr>
    </w:p>
    <w:p w:rsidR="00D14D6F" w:rsidRDefault="001C2C00" w:rsidP="00636C5D">
      <w:pPr>
        <w:pStyle w:val="af0"/>
        <w:spacing w:beforeAutospacing="0" w:after="0"/>
        <w:ind w:firstLine="709"/>
        <w:jc w:val="both"/>
      </w:pPr>
      <w: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Тимирязевского сельского поселения </w:t>
      </w:r>
      <w:proofErr w:type="spellStart"/>
      <w:r>
        <w:t>Лухского</w:t>
      </w:r>
      <w:proofErr w:type="spellEnd"/>
      <w:r>
        <w:t xml:space="preserve"> муниципального района Ивановской области,</w:t>
      </w:r>
      <w:r w:rsidR="00081425">
        <w:t xml:space="preserve"> </w:t>
      </w:r>
      <w:r>
        <w:t>в целях регулирования бюджетных правоотношений, Совет Тимирязевского сельского поселения решил:</w:t>
      </w:r>
    </w:p>
    <w:p w:rsidR="00D14D6F" w:rsidRDefault="00D14D6F" w:rsidP="00636C5D">
      <w:pPr>
        <w:pStyle w:val="af0"/>
        <w:spacing w:beforeAutospacing="0" w:after="0"/>
      </w:pPr>
    </w:p>
    <w:p w:rsidR="00D14D6F" w:rsidRDefault="00D14D6F" w:rsidP="00636C5D">
      <w:pPr>
        <w:pStyle w:val="af0"/>
        <w:spacing w:beforeAutospacing="0" w:after="0"/>
        <w:jc w:val="both"/>
      </w:pPr>
    </w:p>
    <w:p w:rsidR="00D14D6F" w:rsidRDefault="001C2C00" w:rsidP="00636C5D">
      <w:pPr>
        <w:pStyle w:val="af0"/>
        <w:spacing w:beforeAutospacing="0" w:after="0"/>
        <w:jc w:val="both"/>
      </w:pPr>
      <w:r>
        <w:t>1. Внести следующие изменения в решение Совета Тимирязевского сельского поселения № 28 от 27.12.2023 года «О бюджете Тимирязевского сельского поселения на 2024 год и плановый период 2025 и 2026 годов»:</w:t>
      </w:r>
    </w:p>
    <w:p w:rsidR="00D14D6F" w:rsidRDefault="001C2C00" w:rsidP="00636C5D">
      <w:pPr>
        <w:pStyle w:val="western"/>
        <w:spacing w:beforeAutospacing="0" w:after="0"/>
        <w:ind w:firstLine="709"/>
      </w:pPr>
      <w:r>
        <w:rPr>
          <w:sz w:val="24"/>
        </w:rPr>
        <w:t>1.1. Абзац 1 статьи 1изложить в новой редакции:</w:t>
      </w:r>
    </w:p>
    <w:p w:rsidR="00D14D6F" w:rsidRDefault="001C2C00" w:rsidP="00636C5D">
      <w:pPr>
        <w:pStyle w:val="af0"/>
        <w:spacing w:beforeAutospacing="0" w:after="0"/>
        <w:ind w:firstLine="709"/>
      </w:pPr>
      <w:r>
        <w:t xml:space="preserve">Утвердить основные характеристики бюджета поселения на 2024 год: </w:t>
      </w:r>
    </w:p>
    <w:p w:rsidR="00D14D6F" w:rsidRDefault="001C2C00" w:rsidP="00636C5D">
      <w:pPr>
        <w:pStyle w:val="af0"/>
        <w:spacing w:beforeAutospacing="0" w:after="0"/>
      </w:pPr>
      <w:r>
        <w:t xml:space="preserve">- общий объем доходов бюджета в сумме </w:t>
      </w:r>
      <w:r w:rsidR="00B51C72">
        <w:t>12 854 883,08</w:t>
      </w:r>
      <w:r>
        <w:t xml:space="preserve"> руб.</w:t>
      </w:r>
    </w:p>
    <w:p w:rsidR="00D14D6F" w:rsidRDefault="001C2C00" w:rsidP="00636C5D">
      <w:pPr>
        <w:pStyle w:val="af0"/>
        <w:spacing w:beforeAutospacing="0" w:after="0"/>
      </w:pPr>
      <w:r>
        <w:t>- общий объем расход</w:t>
      </w:r>
      <w:r w:rsidR="00B51C72">
        <w:t>ов бюджета в сумме 12 854 883,08</w:t>
      </w:r>
      <w:r>
        <w:t xml:space="preserve"> руб.</w:t>
      </w:r>
    </w:p>
    <w:p w:rsidR="00D14D6F" w:rsidRDefault="001C2C00" w:rsidP="00636C5D">
      <w:pPr>
        <w:pStyle w:val="af0"/>
        <w:spacing w:beforeAutospacing="0" w:after="0"/>
      </w:pPr>
      <w:r>
        <w:t>- дефицит (</w:t>
      </w:r>
      <w:proofErr w:type="spellStart"/>
      <w:r>
        <w:t>профицит</w:t>
      </w:r>
      <w:proofErr w:type="spellEnd"/>
      <w:r>
        <w:t>) бюджета в сумме 0 руб.</w:t>
      </w:r>
    </w:p>
    <w:p w:rsidR="00D14D6F" w:rsidRDefault="001C2C00" w:rsidP="00636C5D">
      <w:pPr>
        <w:pStyle w:val="af0"/>
        <w:spacing w:beforeAutospacing="0" w:after="0"/>
        <w:ind w:firstLine="709"/>
      </w:pPr>
      <w:r>
        <w:t>1.2. В статье 3:</w:t>
      </w:r>
    </w:p>
    <w:p w:rsidR="00D14D6F" w:rsidRDefault="001C2C00" w:rsidP="00636C5D">
      <w:pPr>
        <w:pStyle w:val="af0"/>
        <w:spacing w:beforeAutospacing="0" w:after="0"/>
        <w:ind w:firstLine="709"/>
        <w:jc w:val="both"/>
      </w:pPr>
      <w:r>
        <w:t>- в</w:t>
      </w:r>
      <w:r w:rsidR="009C46CF">
        <w:t xml:space="preserve"> </w:t>
      </w:r>
      <w:r>
        <w:t>пункте 1приложение 2</w:t>
      </w:r>
      <w:r>
        <w:rPr>
          <w:b/>
        </w:rPr>
        <w:t xml:space="preserve"> «</w:t>
      </w:r>
      <w:r>
        <w:t>Доходы бюджета по кодам классификации доходов бюджетов на 2024 год и плановый период 2025 и 2026 годов» изложить в новой редакции (приложение 1).</w:t>
      </w:r>
    </w:p>
    <w:p w:rsidR="00D14D6F" w:rsidRDefault="001C2C00" w:rsidP="00636C5D">
      <w:pPr>
        <w:pStyle w:val="af0"/>
        <w:spacing w:beforeAutospacing="0" w:after="0"/>
        <w:ind w:firstLine="709"/>
      </w:pPr>
      <w:r>
        <w:t>- в пункте 2  подпункт 1 изложить в новой редакции:</w:t>
      </w:r>
    </w:p>
    <w:p w:rsidR="00D14D6F" w:rsidRDefault="001C2C00" w:rsidP="00636C5D">
      <w:pPr>
        <w:pStyle w:val="af0"/>
        <w:spacing w:beforeAutospacing="0" w:after="0"/>
        <w:ind w:firstLine="709"/>
      </w:pPr>
      <w:r>
        <w:t>1) на 2024 год</w:t>
      </w:r>
    </w:p>
    <w:p w:rsidR="00D14D6F" w:rsidRDefault="001C2C00" w:rsidP="00636C5D">
      <w:pPr>
        <w:pStyle w:val="af0"/>
        <w:spacing w:beforeAutospacing="0" w:after="0"/>
        <w:ind w:left="360"/>
      </w:pPr>
      <w:r>
        <w:t xml:space="preserve">из областного бюджета в сумме </w:t>
      </w:r>
      <w:r w:rsidR="00FF0183">
        <w:t>9 369 548,80</w:t>
      </w:r>
      <w:r>
        <w:t xml:space="preserve"> руб.,</w:t>
      </w:r>
    </w:p>
    <w:p w:rsidR="00D14D6F" w:rsidRPr="00017ABE" w:rsidRDefault="001C2C00" w:rsidP="00636C5D">
      <w:pPr>
        <w:pStyle w:val="a5"/>
        <w:ind w:left="360"/>
        <w:jc w:val="both"/>
        <w:rPr>
          <w:rFonts w:ascii="Times New Roman" w:hAnsi="Times New Roman"/>
          <w:sz w:val="24"/>
          <w:szCs w:val="24"/>
        </w:rPr>
      </w:pPr>
      <w:r w:rsidRPr="00017ABE">
        <w:rPr>
          <w:rFonts w:ascii="Times New Roman" w:hAnsi="Times New Roman"/>
          <w:sz w:val="24"/>
          <w:szCs w:val="24"/>
        </w:rPr>
        <w:t xml:space="preserve">из  бюджета района в сумме </w:t>
      </w:r>
      <w:r w:rsidR="004B3BF2">
        <w:rPr>
          <w:rFonts w:ascii="Times New Roman" w:hAnsi="Times New Roman"/>
          <w:sz w:val="24"/>
          <w:szCs w:val="24"/>
        </w:rPr>
        <w:t>2 706 519,24</w:t>
      </w:r>
      <w:r w:rsidRPr="00017ABE">
        <w:rPr>
          <w:rFonts w:ascii="Times New Roman" w:hAnsi="Times New Roman"/>
          <w:sz w:val="24"/>
          <w:szCs w:val="24"/>
        </w:rPr>
        <w:t xml:space="preserve"> руб.</w:t>
      </w:r>
      <w:proofErr w:type="gramStart"/>
      <w:r w:rsidRPr="00017ABE">
        <w:rPr>
          <w:rFonts w:ascii="Times New Roman" w:hAnsi="Times New Roman"/>
          <w:sz w:val="24"/>
          <w:szCs w:val="24"/>
        </w:rPr>
        <w:t>,»</w:t>
      </w:r>
      <w:proofErr w:type="gramEnd"/>
      <w:r w:rsidRPr="00017ABE">
        <w:rPr>
          <w:rFonts w:ascii="Times New Roman" w:hAnsi="Times New Roman"/>
          <w:sz w:val="24"/>
          <w:szCs w:val="24"/>
        </w:rPr>
        <w:t>.</w:t>
      </w:r>
    </w:p>
    <w:p w:rsidR="00D14D6F" w:rsidRDefault="00D14D6F" w:rsidP="00636C5D">
      <w:pPr>
        <w:pStyle w:val="af0"/>
        <w:spacing w:beforeAutospacing="0" w:after="0"/>
        <w:jc w:val="both"/>
      </w:pPr>
    </w:p>
    <w:p w:rsidR="00D14D6F" w:rsidRDefault="001C2C00" w:rsidP="00636C5D">
      <w:pPr>
        <w:pStyle w:val="af0"/>
        <w:spacing w:beforeAutospacing="0" w:after="0"/>
        <w:jc w:val="both"/>
      </w:pPr>
      <w:r>
        <w:t>1.3. В пункте 1 статьи 4 приложение 3 «Источники внутреннего финансирования дефицита бюджета поселения на 2024 год и плановый период 2025 и 2026 годов» изложить в новой редакции (приложение 2).</w:t>
      </w:r>
    </w:p>
    <w:p w:rsidR="00D14D6F" w:rsidRDefault="00D14D6F" w:rsidP="00636C5D">
      <w:pPr>
        <w:pStyle w:val="western"/>
        <w:spacing w:beforeAutospacing="0" w:after="0"/>
        <w:ind w:firstLine="709"/>
        <w:rPr>
          <w:sz w:val="24"/>
        </w:rPr>
      </w:pPr>
    </w:p>
    <w:p w:rsidR="00D14D6F" w:rsidRDefault="001C2C00" w:rsidP="00636C5D">
      <w:pPr>
        <w:pStyle w:val="western"/>
        <w:spacing w:beforeAutospacing="0" w:after="0"/>
        <w:ind w:firstLine="709"/>
      </w:pPr>
      <w:r>
        <w:rPr>
          <w:sz w:val="24"/>
        </w:rPr>
        <w:t>1.4. В статье 5:</w:t>
      </w:r>
    </w:p>
    <w:p w:rsidR="00D14D6F" w:rsidRDefault="001C2C00" w:rsidP="00636C5D">
      <w:pPr>
        <w:pStyle w:val="af0"/>
        <w:spacing w:beforeAutospacing="0" w:after="0"/>
        <w:ind w:firstLine="709"/>
        <w:jc w:val="both"/>
      </w:pPr>
      <w:proofErr w:type="gramStart"/>
      <w:r>
        <w:t>- в подпункте 1 пункта 1 приложение 4 «Распределение бюджетных ассигнований по целевым статьям (муниципальным программам Тимирязевского сельского поселения и не включенным в муниципальные программы Тимирязевского сельского поселения направлениям деятельности органов местного самоуправления Тимирязевского сельского поселения), группам видов расходов классификации расходов бюджета поселения на 2024 год» изложить в новой редакции (приложение 3),</w:t>
      </w:r>
      <w:proofErr w:type="gramEnd"/>
    </w:p>
    <w:p w:rsidR="00D14D6F" w:rsidRDefault="001C2C00" w:rsidP="00636C5D">
      <w:pPr>
        <w:pStyle w:val="af0"/>
        <w:spacing w:beforeAutospacing="0" w:after="0"/>
        <w:ind w:firstLine="709"/>
        <w:jc w:val="both"/>
      </w:pPr>
      <w:r>
        <w:t>-в подпункте 1 пункта 2 приложение 6 «Ведомственная структура расходов бюджета поселения на 2024 год» изложить в новой редакции к настоящему (приложение 4);</w:t>
      </w:r>
    </w:p>
    <w:p w:rsidR="00D14D6F" w:rsidRDefault="001C2C00" w:rsidP="00636C5D">
      <w:pPr>
        <w:pStyle w:val="af0"/>
        <w:spacing w:beforeAutospacing="0" w:after="0"/>
        <w:ind w:firstLine="709"/>
        <w:jc w:val="both"/>
      </w:pPr>
      <w:r>
        <w:rPr>
          <w:b/>
          <w:sz w:val="28"/>
        </w:rPr>
        <w:t xml:space="preserve">- </w:t>
      </w:r>
      <w:r>
        <w:t>в</w:t>
      </w:r>
      <w:r w:rsidR="009C46CF">
        <w:t xml:space="preserve"> </w:t>
      </w:r>
      <w:r>
        <w:t xml:space="preserve">пункте 5 приложение 8 «Распределение бюджетных ассигнований Тимирязевского сельского поселения по разделам и подразделам классификации расходов </w:t>
      </w:r>
      <w:r>
        <w:lastRenderedPageBreak/>
        <w:t>бюджетов на 2024 год и на плановый период 2025 и 2026 годов» изложить в новой редакции (приложение 5).</w:t>
      </w:r>
    </w:p>
    <w:p w:rsidR="00D14D6F" w:rsidRDefault="00D14D6F" w:rsidP="00636C5D">
      <w:pPr>
        <w:pStyle w:val="af0"/>
        <w:spacing w:beforeAutospacing="0" w:after="0"/>
      </w:pPr>
    </w:p>
    <w:p w:rsidR="00D14D6F" w:rsidRDefault="001C2C00" w:rsidP="00636C5D">
      <w:pPr>
        <w:pStyle w:val="western"/>
        <w:spacing w:beforeAutospacing="0" w:after="0"/>
        <w:jc w:val="both"/>
      </w:pPr>
      <w:r>
        <w:rPr>
          <w:sz w:val="24"/>
        </w:rPr>
        <w:t xml:space="preserve">2. Настоящее Решение вступает в силу со дня его официального опубликования в официальном издании «Вестник Совета Тимирязевского сельского поселения», разместить на </w:t>
      </w:r>
      <w:r w:rsidR="00017ABE">
        <w:rPr>
          <w:sz w:val="24"/>
        </w:rPr>
        <w:t>официальном</w:t>
      </w:r>
      <w:r>
        <w:rPr>
          <w:sz w:val="24"/>
        </w:rPr>
        <w:t xml:space="preserve"> сайте администрации Тимирязевского сельского поселения.</w:t>
      </w:r>
    </w:p>
    <w:p w:rsidR="00D14D6F" w:rsidRDefault="00D14D6F" w:rsidP="00636C5D">
      <w:pPr>
        <w:pStyle w:val="western"/>
        <w:spacing w:beforeAutospacing="0" w:after="0"/>
      </w:pPr>
    </w:p>
    <w:p w:rsidR="00D14D6F" w:rsidRDefault="00D14D6F" w:rsidP="00636C5D">
      <w:pPr>
        <w:pStyle w:val="western"/>
        <w:spacing w:beforeAutospacing="0" w:after="0"/>
      </w:pPr>
    </w:p>
    <w:p w:rsidR="00D14D6F" w:rsidRDefault="001C2C00" w:rsidP="00636C5D">
      <w:pPr>
        <w:pStyle w:val="western"/>
        <w:spacing w:beforeAutospacing="0" w:after="0"/>
      </w:pPr>
      <w:r>
        <w:rPr>
          <w:sz w:val="24"/>
        </w:rPr>
        <w:t xml:space="preserve">Председатель </w:t>
      </w:r>
    </w:p>
    <w:p w:rsidR="00D14D6F" w:rsidRDefault="001C2C00" w:rsidP="00636C5D">
      <w:pPr>
        <w:pStyle w:val="western"/>
        <w:spacing w:beforeAutospacing="0" w:after="0"/>
      </w:pPr>
      <w:r>
        <w:rPr>
          <w:sz w:val="24"/>
        </w:rPr>
        <w:t>Совета Тимирязевского сельского поселения:                                        С.В.</w:t>
      </w:r>
      <w:r w:rsidR="00A77DC9" w:rsidRPr="00A77DC9">
        <w:rPr>
          <w:sz w:val="24"/>
        </w:rPr>
        <w:t xml:space="preserve"> </w:t>
      </w:r>
      <w:proofErr w:type="spellStart"/>
      <w:r>
        <w:rPr>
          <w:sz w:val="24"/>
        </w:rPr>
        <w:t>Жемчугова</w:t>
      </w:r>
      <w:proofErr w:type="spellEnd"/>
    </w:p>
    <w:p w:rsidR="00D14D6F" w:rsidRDefault="00D14D6F" w:rsidP="00636C5D">
      <w:pPr>
        <w:pStyle w:val="western"/>
        <w:spacing w:beforeAutospacing="0" w:after="0"/>
      </w:pPr>
    </w:p>
    <w:p w:rsidR="00D14D6F" w:rsidRDefault="001C2C00" w:rsidP="00636C5D">
      <w:pPr>
        <w:pStyle w:val="western"/>
        <w:spacing w:beforeAutospacing="0" w:after="0"/>
      </w:pPr>
      <w:r>
        <w:rPr>
          <w:sz w:val="24"/>
        </w:rPr>
        <w:t xml:space="preserve">Глава Тимирязевского сельского поселения:                                            Л.Н.Виноградова </w:t>
      </w:r>
    </w:p>
    <w:p w:rsidR="00D14D6F" w:rsidRDefault="00D14D6F" w:rsidP="00636C5D">
      <w:pPr>
        <w:ind w:left="3969" w:firstLine="567"/>
        <w:jc w:val="right"/>
        <w:rPr>
          <w:sz w:val="20"/>
        </w:rPr>
      </w:pPr>
    </w:p>
    <w:p w:rsidR="00D14D6F" w:rsidRDefault="00D14D6F" w:rsidP="00636C5D">
      <w:pPr>
        <w:ind w:left="3969" w:firstLine="567"/>
        <w:jc w:val="right"/>
        <w:rPr>
          <w:sz w:val="20"/>
        </w:rPr>
      </w:pPr>
    </w:p>
    <w:p w:rsidR="00D14D6F" w:rsidRDefault="00D14D6F" w:rsidP="00636C5D">
      <w:pPr>
        <w:ind w:left="3969" w:firstLine="567"/>
        <w:jc w:val="right"/>
        <w:rPr>
          <w:sz w:val="20"/>
        </w:rPr>
      </w:pPr>
    </w:p>
    <w:p w:rsidR="00D14D6F" w:rsidRDefault="00D14D6F" w:rsidP="00636C5D">
      <w:pPr>
        <w:ind w:left="4536"/>
        <w:rPr>
          <w:sz w:val="24"/>
        </w:rPr>
      </w:pPr>
    </w:p>
    <w:p w:rsidR="00D14D6F" w:rsidRDefault="00D14D6F" w:rsidP="00636C5D">
      <w:pPr>
        <w:ind w:left="4536"/>
        <w:rPr>
          <w:sz w:val="24"/>
        </w:rPr>
      </w:pPr>
    </w:p>
    <w:p w:rsidR="00D14D6F" w:rsidRDefault="00D14D6F" w:rsidP="00636C5D">
      <w:pPr>
        <w:ind w:left="4536"/>
        <w:jc w:val="right"/>
      </w:pPr>
    </w:p>
    <w:p w:rsidR="00D14D6F" w:rsidRDefault="00D14D6F" w:rsidP="00636C5D">
      <w:pPr>
        <w:ind w:left="4536"/>
        <w:jc w:val="right"/>
      </w:pPr>
    </w:p>
    <w:p w:rsidR="00D14D6F" w:rsidRDefault="00D14D6F" w:rsidP="00636C5D">
      <w:pPr>
        <w:ind w:left="4536"/>
        <w:jc w:val="right"/>
      </w:pPr>
    </w:p>
    <w:p w:rsidR="00D14D6F" w:rsidRDefault="00D14D6F" w:rsidP="00636C5D">
      <w:pPr>
        <w:ind w:left="4536"/>
        <w:jc w:val="right"/>
      </w:pPr>
    </w:p>
    <w:p w:rsidR="00D14D6F" w:rsidRDefault="00D14D6F" w:rsidP="00636C5D">
      <w:pPr>
        <w:ind w:left="4536"/>
        <w:jc w:val="right"/>
      </w:pPr>
    </w:p>
    <w:p w:rsidR="00D14D6F" w:rsidRDefault="00D14D6F" w:rsidP="00636C5D">
      <w:pPr>
        <w:ind w:left="4536"/>
        <w:jc w:val="right"/>
      </w:pPr>
    </w:p>
    <w:p w:rsidR="00D14D6F" w:rsidRDefault="00D14D6F" w:rsidP="00636C5D">
      <w:pPr>
        <w:ind w:left="4536"/>
        <w:jc w:val="right"/>
      </w:pPr>
    </w:p>
    <w:p w:rsidR="00D14D6F" w:rsidRDefault="00D14D6F" w:rsidP="00636C5D">
      <w:pPr>
        <w:ind w:left="4536"/>
        <w:jc w:val="right"/>
      </w:pPr>
    </w:p>
    <w:p w:rsidR="00D14D6F" w:rsidRDefault="00D14D6F" w:rsidP="00636C5D">
      <w:pPr>
        <w:ind w:left="4536"/>
        <w:jc w:val="right"/>
      </w:pPr>
    </w:p>
    <w:p w:rsidR="00D14D6F" w:rsidRDefault="00D14D6F" w:rsidP="00636C5D">
      <w:pPr>
        <w:ind w:left="4536"/>
        <w:jc w:val="right"/>
      </w:pPr>
    </w:p>
    <w:p w:rsidR="00D14D6F" w:rsidRDefault="00D14D6F" w:rsidP="00636C5D">
      <w:pPr>
        <w:ind w:left="4536"/>
        <w:jc w:val="right"/>
      </w:pPr>
    </w:p>
    <w:p w:rsidR="00D14D6F" w:rsidRDefault="00D14D6F" w:rsidP="00636C5D">
      <w:pPr>
        <w:ind w:left="4536"/>
        <w:jc w:val="right"/>
      </w:pPr>
    </w:p>
    <w:p w:rsidR="00D14D6F" w:rsidRDefault="00D14D6F" w:rsidP="00636C5D">
      <w:pPr>
        <w:ind w:left="4536"/>
        <w:jc w:val="right"/>
      </w:pPr>
    </w:p>
    <w:p w:rsidR="00D14D6F" w:rsidRDefault="00D14D6F" w:rsidP="00636C5D">
      <w:pPr>
        <w:ind w:left="4536"/>
        <w:jc w:val="right"/>
      </w:pPr>
    </w:p>
    <w:p w:rsidR="00D14D6F" w:rsidRDefault="00D14D6F" w:rsidP="00636C5D">
      <w:pPr>
        <w:ind w:left="4536"/>
        <w:jc w:val="right"/>
      </w:pPr>
    </w:p>
    <w:p w:rsidR="00D14D6F" w:rsidRDefault="00D14D6F" w:rsidP="00636C5D">
      <w:pPr>
        <w:ind w:left="4536"/>
        <w:jc w:val="right"/>
      </w:pPr>
    </w:p>
    <w:p w:rsidR="00D14D6F" w:rsidRDefault="00D14D6F" w:rsidP="00636C5D">
      <w:pPr>
        <w:ind w:left="4536"/>
        <w:jc w:val="right"/>
      </w:pPr>
    </w:p>
    <w:p w:rsidR="00D14D6F" w:rsidRDefault="00D14D6F" w:rsidP="00636C5D">
      <w:pPr>
        <w:ind w:left="4536"/>
        <w:jc w:val="right"/>
      </w:pPr>
    </w:p>
    <w:p w:rsidR="00D14D6F" w:rsidRDefault="00D14D6F" w:rsidP="00636C5D">
      <w:pPr>
        <w:ind w:left="4536"/>
        <w:jc w:val="right"/>
      </w:pPr>
    </w:p>
    <w:p w:rsidR="00D14D6F" w:rsidRDefault="00D14D6F" w:rsidP="00636C5D">
      <w:pPr>
        <w:ind w:left="4536"/>
        <w:jc w:val="right"/>
      </w:pPr>
    </w:p>
    <w:p w:rsidR="00D14D6F" w:rsidRDefault="00D14D6F" w:rsidP="00636C5D">
      <w:pPr>
        <w:ind w:left="4536"/>
        <w:jc w:val="right"/>
      </w:pPr>
    </w:p>
    <w:p w:rsidR="00D14D6F" w:rsidRDefault="00D14D6F" w:rsidP="00636C5D">
      <w:pPr>
        <w:ind w:left="4536"/>
        <w:jc w:val="right"/>
      </w:pPr>
    </w:p>
    <w:p w:rsidR="00D14D6F" w:rsidRDefault="00D14D6F" w:rsidP="00636C5D">
      <w:pPr>
        <w:ind w:left="4536"/>
        <w:jc w:val="right"/>
      </w:pPr>
    </w:p>
    <w:p w:rsidR="00D14D6F" w:rsidRDefault="00D14D6F" w:rsidP="00636C5D">
      <w:pPr>
        <w:ind w:left="4536"/>
        <w:jc w:val="right"/>
      </w:pPr>
    </w:p>
    <w:p w:rsidR="00D14D6F" w:rsidRDefault="00D14D6F" w:rsidP="00636C5D">
      <w:pPr>
        <w:ind w:left="4536"/>
        <w:jc w:val="right"/>
      </w:pPr>
    </w:p>
    <w:p w:rsidR="00D14D6F" w:rsidRDefault="00D14D6F" w:rsidP="00636C5D">
      <w:pPr>
        <w:ind w:left="4536"/>
        <w:jc w:val="right"/>
      </w:pPr>
    </w:p>
    <w:p w:rsidR="00D14D6F" w:rsidRDefault="00D14D6F" w:rsidP="00636C5D">
      <w:pPr>
        <w:ind w:left="4536"/>
        <w:jc w:val="right"/>
      </w:pPr>
    </w:p>
    <w:p w:rsidR="00D14D6F" w:rsidRDefault="00D14D6F" w:rsidP="00636C5D">
      <w:pPr>
        <w:ind w:left="4536"/>
        <w:jc w:val="right"/>
      </w:pPr>
    </w:p>
    <w:p w:rsidR="00D14D6F" w:rsidRDefault="00D14D6F" w:rsidP="00636C5D">
      <w:pPr>
        <w:ind w:left="4536"/>
        <w:jc w:val="right"/>
      </w:pPr>
    </w:p>
    <w:p w:rsidR="00D14D6F" w:rsidRDefault="00D14D6F" w:rsidP="00636C5D">
      <w:pPr>
        <w:ind w:left="4536"/>
        <w:jc w:val="right"/>
      </w:pPr>
    </w:p>
    <w:p w:rsidR="00D14D6F" w:rsidRDefault="00D14D6F" w:rsidP="00636C5D">
      <w:pPr>
        <w:ind w:left="4536"/>
        <w:jc w:val="right"/>
      </w:pPr>
    </w:p>
    <w:p w:rsidR="00D14D6F" w:rsidRDefault="00D14D6F" w:rsidP="00636C5D">
      <w:pPr>
        <w:ind w:left="4536"/>
        <w:jc w:val="right"/>
      </w:pPr>
    </w:p>
    <w:p w:rsidR="00D14D6F" w:rsidRDefault="00D14D6F" w:rsidP="00636C5D">
      <w:pPr>
        <w:ind w:left="4536"/>
        <w:jc w:val="right"/>
      </w:pPr>
    </w:p>
    <w:p w:rsidR="00D14D6F" w:rsidRDefault="001C2C00" w:rsidP="00636C5D">
      <w:pPr>
        <w:ind w:left="4536"/>
        <w:jc w:val="right"/>
        <w:rPr>
          <w:sz w:val="24"/>
        </w:rPr>
      </w:pPr>
      <w:r>
        <w:rPr>
          <w:sz w:val="24"/>
        </w:rPr>
        <w:lastRenderedPageBreak/>
        <w:t>Приложение 1</w:t>
      </w:r>
    </w:p>
    <w:p w:rsidR="00D14D6F" w:rsidRDefault="00D14D6F" w:rsidP="00636C5D">
      <w:pPr>
        <w:ind w:left="4536"/>
        <w:jc w:val="right"/>
        <w:rPr>
          <w:sz w:val="20"/>
        </w:rPr>
      </w:pPr>
    </w:p>
    <w:p w:rsidR="00D14D6F" w:rsidRDefault="001C2C00" w:rsidP="00636C5D">
      <w:pPr>
        <w:ind w:left="4536"/>
        <w:jc w:val="right"/>
        <w:rPr>
          <w:sz w:val="20"/>
        </w:rPr>
      </w:pPr>
      <w:r>
        <w:rPr>
          <w:sz w:val="20"/>
        </w:rPr>
        <w:t xml:space="preserve">Приложение № 2                                                                                        </w:t>
      </w:r>
    </w:p>
    <w:p w:rsidR="00D14D6F" w:rsidRDefault="001C2C00" w:rsidP="00636C5D">
      <w:pPr>
        <w:ind w:left="3969" w:firstLine="567"/>
        <w:jc w:val="right"/>
        <w:rPr>
          <w:sz w:val="20"/>
        </w:rPr>
      </w:pPr>
      <w:r>
        <w:rPr>
          <w:sz w:val="20"/>
        </w:rPr>
        <w:t xml:space="preserve">к решению Совета Тимирязевского сельского поселения </w:t>
      </w:r>
    </w:p>
    <w:p w:rsidR="00D14D6F" w:rsidRDefault="001C2C00" w:rsidP="00636C5D">
      <w:pPr>
        <w:ind w:left="2340" w:hanging="2340"/>
        <w:jc w:val="righ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  <w:t>№ 28 от 27.12.2023 года</w:t>
      </w:r>
    </w:p>
    <w:p w:rsidR="00D14D6F" w:rsidRDefault="00D14D6F" w:rsidP="00636C5D">
      <w:pPr>
        <w:jc w:val="center"/>
        <w:rPr>
          <w:b/>
          <w:sz w:val="24"/>
        </w:rPr>
      </w:pPr>
    </w:p>
    <w:p w:rsidR="00BF26C8" w:rsidRDefault="00BF26C8" w:rsidP="00BF26C8">
      <w:pPr>
        <w:jc w:val="center"/>
        <w:rPr>
          <w:b/>
          <w:sz w:val="24"/>
        </w:rPr>
      </w:pPr>
      <w:r>
        <w:rPr>
          <w:b/>
          <w:sz w:val="24"/>
        </w:rPr>
        <w:t>Доходы бюджета поселения по кодам классификации доходов бюджетов на 2024 год и плановый период 2025 и 2026 годов</w:t>
      </w:r>
    </w:p>
    <w:p w:rsidR="00BF26C8" w:rsidRDefault="00BF26C8" w:rsidP="00BF26C8">
      <w:pPr>
        <w:jc w:val="center"/>
        <w:rPr>
          <w:sz w:val="24"/>
        </w:rPr>
      </w:pPr>
    </w:p>
    <w:tbl>
      <w:tblPr>
        <w:tblW w:w="10400" w:type="dxa"/>
        <w:tblInd w:w="-743" w:type="dxa"/>
        <w:tblLayout w:type="fixed"/>
        <w:tblLook w:val="04A0"/>
      </w:tblPr>
      <w:tblGrid>
        <w:gridCol w:w="2592"/>
        <w:gridCol w:w="3818"/>
        <w:gridCol w:w="1529"/>
        <w:gridCol w:w="1233"/>
        <w:gridCol w:w="1228"/>
      </w:tblGrid>
      <w:tr w:rsidR="00BF26C8" w:rsidTr="004B3BF2">
        <w:trPr>
          <w:trHeight w:val="276"/>
        </w:trPr>
        <w:tc>
          <w:tcPr>
            <w:tcW w:w="2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ind w:left="-147" w:right="-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Код классификации доходов бюджетов Российской Федерации</w:t>
            </w:r>
          </w:p>
        </w:tc>
        <w:tc>
          <w:tcPr>
            <w:tcW w:w="3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 доходов</w:t>
            </w:r>
          </w:p>
        </w:tc>
        <w:tc>
          <w:tcPr>
            <w:tcW w:w="3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ind w:left="34" w:right="-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Сумма </w:t>
            </w:r>
            <w:r>
              <w:rPr>
                <w:sz w:val="20"/>
              </w:rPr>
              <w:t>(руб.)</w:t>
            </w:r>
          </w:p>
        </w:tc>
      </w:tr>
      <w:tr w:rsidR="00BF26C8" w:rsidTr="004B3BF2">
        <w:trPr>
          <w:trHeight w:val="736"/>
        </w:trPr>
        <w:tc>
          <w:tcPr>
            <w:tcW w:w="2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/>
        </w:tc>
        <w:tc>
          <w:tcPr>
            <w:tcW w:w="3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/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2024 год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2025 год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2026 год</w:t>
            </w:r>
          </w:p>
        </w:tc>
      </w:tr>
      <w:tr w:rsidR="00BF26C8" w:rsidTr="004B3BF2">
        <w:trPr>
          <w:trHeight w:val="330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ind w:left="-5" w:right="-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000 1 00 00000 00 0000 000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НАЛОГОВЫЕ И НЕНАЛОГОВЫЕ ДОХОДЫ</w:t>
            </w:r>
          </w:p>
        </w:tc>
        <w:tc>
          <w:tcPr>
            <w:tcW w:w="15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F26C8" w:rsidRDefault="00BF26C8" w:rsidP="004B3BF2">
            <w:pPr>
              <w:tabs>
                <w:tab w:val="left" w:pos="73"/>
              </w:tabs>
              <w:ind w:left="-69" w:right="-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784453,97</w:t>
            </w:r>
          </w:p>
        </w:tc>
        <w:tc>
          <w:tcPr>
            <w:tcW w:w="12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BF26C8" w:rsidRDefault="00BF26C8" w:rsidP="004B3BF2">
            <w:pPr>
              <w:tabs>
                <w:tab w:val="left" w:pos="73"/>
              </w:tabs>
              <w:ind w:left="-69" w:right="-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511 655,14</w:t>
            </w:r>
          </w:p>
        </w:tc>
        <w:tc>
          <w:tcPr>
            <w:tcW w:w="12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BF26C8" w:rsidRDefault="00BF26C8" w:rsidP="004B3BF2">
            <w:pPr>
              <w:tabs>
                <w:tab w:val="left" w:pos="73"/>
              </w:tabs>
              <w:ind w:left="-69" w:right="-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511 655,14</w:t>
            </w:r>
          </w:p>
        </w:tc>
      </w:tr>
      <w:tr w:rsidR="00BF26C8" w:rsidTr="004B3BF2">
        <w:trPr>
          <w:trHeight w:val="345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ind w:left="-5" w:right="-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000 1 01 00000 00 0000 000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НАЛОГИ НА ПРИБЫЛЬ, ДОХОДЫ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151000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151000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151000</w:t>
            </w:r>
          </w:p>
        </w:tc>
      </w:tr>
      <w:tr w:rsidR="00BF26C8" w:rsidTr="004B3BF2">
        <w:trPr>
          <w:trHeight w:val="375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>000 1 01 02000 01 0000 110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both"/>
              <w:rPr>
                <w:sz w:val="20"/>
              </w:rPr>
            </w:pPr>
            <w:r>
              <w:rPr>
                <w:sz w:val="20"/>
              </w:rPr>
              <w:t>Налог на доходы физических лиц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151 000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151 000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151 000</w:t>
            </w:r>
          </w:p>
        </w:tc>
      </w:tr>
      <w:tr w:rsidR="00BF26C8" w:rsidTr="004B3BF2">
        <w:trPr>
          <w:trHeight w:val="340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>18210102010 01 0000 110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both"/>
              <w:rPr>
                <w:sz w:val="20"/>
              </w:rPr>
            </w:pPr>
            <w:r>
              <w:rPr>
                <w:sz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150 000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150 000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150 000</w:t>
            </w:r>
          </w:p>
        </w:tc>
      </w:tr>
      <w:tr w:rsidR="00BF26C8" w:rsidTr="004B3BF2">
        <w:trPr>
          <w:trHeight w:val="340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>182101020300100000110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both"/>
              <w:rPr>
                <w:sz w:val="20"/>
              </w:rPr>
            </w:pPr>
            <w:r>
              <w:rPr>
                <w:sz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</w:tr>
      <w:tr w:rsidR="00BF26C8" w:rsidTr="004B3BF2">
        <w:trPr>
          <w:trHeight w:val="340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000 105 00000 00 0000 000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НАЛОГИ НА СОВОКУПНЫЙ ДОХОД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58 100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10 000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10 000</w:t>
            </w:r>
          </w:p>
        </w:tc>
      </w:tr>
      <w:tr w:rsidR="00BF26C8" w:rsidTr="004B3BF2">
        <w:trPr>
          <w:trHeight w:val="229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rPr>
                <w:sz w:val="20"/>
              </w:rPr>
            </w:pPr>
            <w:r>
              <w:rPr>
                <w:sz w:val="20"/>
              </w:rPr>
              <w:t>000 105 03000 01 0000 110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Единый сельскохозяйственный налог    </w:t>
            </w:r>
          </w:p>
          <w:p w:rsidR="00BF26C8" w:rsidRDefault="00BF26C8" w:rsidP="004B3BF2">
            <w:pPr>
              <w:rPr>
                <w:sz w:val="20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58 100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10 000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10 000</w:t>
            </w:r>
          </w:p>
        </w:tc>
      </w:tr>
      <w:tr w:rsidR="00BF26C8" w:rsidTr="004B3BF2">
        <w:trPr>
          <w:trHeight w:val="307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182 105 03010 010000 110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Единый сельскохозяйственный налог     </w:t>
            </w:r>
          </w:p>
          <w:p w:rsidR="00BF26C8" w:rsidRDefault="00BF26C8" w:rsidP="004B3BF2">
            <w:pPr>
              <w:jc w:val="both"/>
              <w:rPr>
                <w:sz w:val="20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58 100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10 000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10 000</w:t>
            </w:r>
          </w:p>
        </w:tc>
      </w:tr>
      <w:tr w:rsidR="00BF26C8" w:rsidTr="004B3BF2">
        <w:trPr>
          <w:trHeight w:val="315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ind w:left="-5" w:right="-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000 1 06 00000 00 0000 000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НАЛОГИ НА ИМУЩЕСТВО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296 900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305 000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305 000</w:t>
            </w:r>
          </w:p>
        </w:tc>
      </w:tr>
      <w:tr w:rsidR="00BF26C8" w:rsidTr="004B3BF2">
        <w:trPr>
          <w:trHeight w:val="300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>000 1 06 01000 00 0000 110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both"/>
              <w:rPr>
                <w:sz w:val="20"/>
              </w:rPr>
            </w:pPr>
            <w:r>
              <w:rPr>
                <w:sz w:val="20"/>
              </w:rPr>
              <w:t>Налог на имущество физических лиц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110310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70 000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70 000</w:t>
            </w:r>
          </w:p>
        </w:tc>
      </w:tr>
      <w:tr w:rsidR="00BF26C8" w:rsidTr="004B3BF2">
        <w:trPr>
          <w:trHeight w:val="300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>182 1 06 01030 10 0000 110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both"/>
              <w:rPr>
                <w:sz w:val="20"/>
              </w:rPr>
            </w:pPr>
            <w:r>
              <w:rPr>
                <w:sz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110310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70 000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70 000</w:t>
            </w:r>
          </w:p>
        </w:tc>
      </w:tr>
      <w:tr w:rsidR="00BF26C8" w:rsidTr="004B3BF2">
        <w:trPr>
          <w:trHeight w:val="300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ind w:left="-5" w:right="-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000 1 06 06000 00 0000 110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Земельный налог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186 590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235 000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235 000</w:t>
            </w:r>
          </w:p>
        </w:tc>
      </w:tr>
      <w:tr w:rsidR="00BF26C8" w:rsidTr="004B3BF2">
        <w:trPr>
          <w:trHeight w:val="300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ind w:left="-5" w:right="-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000 1 06 06030 00 0000 110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Земельный налог с организаций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126 590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175 000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175 000</w:t>
            </w:r>
          </w:p>
        </w:tc>
      </w:tr>
      <w:tr w:rsidR="00BF26C8" w:rsidTr="004B3BF2">
        <w:trPr>
          <w:trHeight w:val="615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>182 1 06 06033 10 0000 110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both"/>
              <w:rPr>
                <w:sz w:val="20"/>
              </w:rPr>
            </w:pPr>
            <w:r>
              <w:rPr>
                <w:sz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126 590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175 000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175 000</w:t>
            </w:r>
          </w:p>
        </w:tc>
      </w:tr>
      <w:tr w:rsidR="00BF26C8" w:rsidTr="004B3BF2">
        <w:trPr>
          <w:trHeight w:val="321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ind w:left="-5" w:right="-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000 1 06 06040 00 0000 110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Земельный налог с физических лиц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60 000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60 000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60 000</w:t>
            </w:r>
          </w:p>
        </w:tc>
      </w:tr>
      <w:tr w:rsidR="00BF26C8" w:rsidTr="004B3BF2">
        <w:trPr>
          <w:trHeight w:val="274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>182 1 06 06043 10 0000 110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both"/>
              <w:rPr>
                <w:sz w:val="20"/>
              </w:rPr>
            </w:pPr>
            <w:r>
              <w:rPr>
                <w:sz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60 000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60 000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60 000</w:t>
            </w:r>
          </w:p>
        </w:tc>
      </w:tr>
      <w:tr w:rsidR="00BF26C8" w:rsidTr="004B3BF2">
        <w:trPr>
          <w:trHeight w:val="274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000 1 11 00000 00 0000 000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ДОХОДЫ ОТ ИСПОЛЬЗОВАНИЯ ИМУЩЕСТВА, НАХОДЯЩЕГОСЯ В ГОСУДАРСТВЕННОЙ И МУНИЦИПАЛЬНОЙ </w:t>
            </w:r>
            <w:r>
              <w:rPr>
                <w:b/>
                <w:sz w:val="20"/>
              </w:rPr>
              <w:lastRenderedPageBreak/>
              <w:t>СОБСТВЕННОСТИ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45655,14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45655,14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45655,14</w:t>
            </w:r>
          </w:p>
        </w:tc>
      </w:tr>
      <w:tr w:rsidR="00BF26C8" w:rsidTr="004B3BF2">
        <w:trPr>
          <w:trHeight w:val="274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000 1 11 05000 00 0000 120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both"/>
              <w:rPr>
                <w:sz w:val="20"/>
              </w:rPr>
            </w:pPr>
            <w:r>
              <w:rPr>
                <w:sz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45655,14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45655,14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45655,14</w:t>
            </w:r>
          </w:p>
        </w:tc>
      </w:tr>
      <w:tr w:rsidR="00BF26C8" w:rsidTr="004B3BF2">
        <w:trPr>
          <w:trHeight w:val="274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000 1 11 05020 00 0000 120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45655,14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45655,14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45655,14</w:t>
            </w:r>
          </w:p>
        </w:tc>
      </w:tr>
      <w:tr w:rsidR="00BF26C8" w:rsidTr="004B3BF2">
        <w:trPr>
          <w:trHeight w:val="274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066 1 11 05025 10 0000 120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BF26C8" w:rsidRDefault="00BF26C8" w:rsidP="004B3BF2">
            <w:pPr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45655,14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45655,14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45655,14</w:t>
            </w:r>
          </w:p>
        </w:tc>
      </w:tr>
      <w:tr w:rsidR="00BF26C8" w:rsidTr="004B3BF2">
        <w:trPr>
          <w:trHeight w:val="274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highlight w:val="white"/>
              </w:rPr>
              <w:t>0001 14 00000 00 0000 000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BF26C8" w:rsidRDefault="00BF26C8" w:rsidP="004B3BF2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  <w:highlight w:val="white"/>
              </w:rPr>
              <w:t>ДОХОДЫ ОТ ПРОДАЖИ МАТЕРИАЛЬНЫХ И НЕМАТЕРИАЛЬНЫХ АКТИВОВ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6C8" w:rsidRDefault="00BF26C8" w:rsidP="004B3BF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232798,83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center"/>
              <w:rPr>
                <w:b/>
                <w:sz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center"/>
              <w:rPr>
                <w:b/>
                <w:sz w:val="20"/>
              </w:rPr>
            </w:pPr>
          </w:p>
        </w:tc>
      </w:tr>
      <w:tr w:rsidR="00BF26C8" w:rsidTr="004B3BF2">
        <w:trPr>
          <w:trHeight w:val="274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000 </w:t>
            </w:r>
            <w:r>
              <w:rPr>
                <w:sz w:val="20"/>
                <w:highlight w:val="white"/>
              </w:rPr>
              <w:t>1 14 02000 00 0000 000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BF26C8" w:rsidRDefault="00BF26C8" w:rsidP="004B3BF2">
            <w:pPr>
              <w:jc w:val="both"/>
              <w:rPr>
                <w:sz w:val="20"/>
              </w:rPr>
            </w:pPr>
            <w:r>
              <w:rPr>
                <w:sz w:val="20"/>
                <w:highlight w:val="white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232798,83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center"/>
              <w:rPr>
                <w:sz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center"/>
              <w:rPr>
                <w:sz w:val="20"/>
              </w:rPr>
            </w:pPr>
          </w:p>
        </w:tc>
      </w:tr>
      <w:tr w:rsidR="00BF26C8" w:rsidTr="004B3BF2">
        <w:trPr>
          <w:trHeight w:val="274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000 114 02050 10 0000 410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BF26C8" w:rsidRDefault="00BF26C8" w:rsidP="004B3BF2">
            <w:pPr>
              <w:jc w:val="both"/>
              <w:rPr>
                <w:b/>
                <w:sz w:val="20"/>
                <w:highlight w:val="white"/>
              </w:rPr>
            </w:pPr>
            <w:r>
              <w:rPr>
                <w:b/>
                <w:sz w:val="20"/>
              </w:rPr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6C8" w:rsidRDefault="00BF26C8" w:rsidP="004B3BF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171178,83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center"/>
              <w:rPr>
                <w:b/>
                <w:sz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center"/>
              <w:rPr>
                <w:b/>
                <w:sz w:val="20"/>
              </w:rPr>
            </w:pPr>
          </w:p>
        </w:tc>
      </w:tr>
      <w:tr w:rsidR="00BF26C8" w:rsidTr="004B3BF2">
        <w:trPr>
          <w:trHeight w:val="274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066 114 02053 10 0000 410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BF26C8" w:rsidRDefault="00BF26C8" w:rsidP="004B3BF2">
            <w:pPr>
              <w:jc w:val="both"/>
              <w:rPr>
                <w:sz w:val="20"/>
                <w:highlight w:val="white"/>
              </w:rPr>
            </w:pPr>
            <w:r>
              <w:rPr>
                <w:sz w:val="20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171175,83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center"/>
              <w:rPr>
                <w:sz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center"/>
              <w:rPr>
                <w:sz w:val="20"/>
              </w:rPr>
            </w:pPr>
          </w:p>
        </w:tc>
      </w:tr>
      <w:tr w:rsidR="00BF26C8" w:rsidTr="004B3BF2">
        <w:trPr>
          <w:trHeight w:val="274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highlight w:val="white"/>
              </w:rPr>
              <w:t>0001 14 06000 00 0000 430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BF26C8" w:rsidRDefault="00BF26C8" w:rsidP="004B3BF2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  <w:highlight w:val="white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6C8" w:rsidRDefault="00BF26C8" w:rsidP="004B3BF2">
            <w:pPr>
              <w:jc w:val="center"/>
              <w:rPr>
                <w:b/>
                <w:sz w:val="20"/>
              </w:rPr>
            </w:pPr>
          </w:p>
          <w:p w:rsidR="00BF26C8" w:rsidRDefault="00BF26C8" w:rsidP="004B3BF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61623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center"/>
              <w:rPr>
                <w:b/>
                <w:sz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center"/>
              <w:rPr>
                <w:b/>
                <w:sz w:val="20"/>
              </w:rPr>
            </w:pPr>
          </w:p>
        </w:tc>
      </w:tr>
      <w:tr w:rsidR="00BF26C8" w:rsidTr="004B3BF2">
        <w:trPr>
          <w:trHeight w:val="274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066 114 06025 10 0000 430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BF26C8" w:rsidRDefault="00BF26C8" w:rsidP="004B3BF2">
            <w:pPr>
              <w:jc w:val="both"/>
              <w:rPr>
                <w:sz w:val="20"/>
                <w:highlight w:val="white"/>
              </w:rPr>
            </w:pPr>
            <w:r>
              <w:rPr>
                <w:sz w:val="20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61623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center"/>
              <w:rPr>
                <w:sz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center"/>
              <w:rPr>
                <w:sz w:val="20"/>
              </w:rPr>
            </w:pPr>
          </w:p>
        </w:tc>
      </w:tr>
      <w:tr w:rsidR="00BF26C8" w:rsidTr="004B3BF2">
        <w:trPr>
          <w:trHeight w:val="471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ind w:left="-5" w:right="-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000 2 00 00000 00 0000 000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БЕЗВОЗМЕЗДНЫЕ ПОСТУПЛЕНИЯ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12108087,14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7113872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6975522</w:t>
            </w:r>
          </w:p>
        </w:tc>
      </w:tr>
      <w:tr w:rsidR="00BF26C8" w:rsidTr="004B3BF2">
        <w:trPr>
          <w:trHeight w:val="274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ind w:left="-5" w:right="-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000 2 02 00000 00 0000 000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12076068,04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7113872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6975522</w:t>
            </w:r>
          </w:p>
        </w:tc>
      </w:tr>
      <w:tr w:rsidR="00BF26C8" w:rsidTr="004B3BF2">
        <w:trPr>
          <w:trHeight w:val="539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ind w:left="-5" w:right="-108"/>
              <w:jc w:val="center"/>
            </w:pPr>
            <w:r>
              <w:rPr>
                <w:b/>
                <w:sz w:val="20"/>
              </w:rPr>
              <w:t>000 2 02 10000 00 0000 150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r>
              <w:rPr>
                <w:b/>
              </w:rPr>
              <w:t>Дотации бюджетам бюджетной системы Российской Федерации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</w:pPr>
            <w:r>
              <w:rPr>
                <w:b/>
                <w:sz w:val="20"/>
              </w:rPr>
              <w:t>8550662,84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</w:pPr>
            <w:r>
              <w:rPr>
                <w:b/>
                <w:sz w:val="20"/>
              </w:rPr>
              <w:t>6 128 600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</w:pPr>
            <w:r>
              <w:rPr>
                <w:b/>
                <w:sz w:val="20"/>
              </w:rPr>
              <w:t>5 976 200</w:t>
            </w:r>
          </w:p>
        </w:tc>
      </w:tr>
      <w:tr w:rsidR="00BF26C8" w:rsidTr="004B3BF2">
        <w:trPr>
          <w:trHeight w:val="539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ind w:left="-5" w:right="-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000 2 02 15001 00 0000 150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rPr>
                <w:b/>
              </w:rPr>
            </w:pPr>
            <w:r>
              <w:rPr>
                <w:b/>
              </w:rPr>
              <w:t>Дотации бюджетам бюджетной системы Российской Федерации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7003800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6128600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5976200</w:t>
            </w:r>
          </w:p>
        </w:tc>
      </w:tr>
      <w:tr w:rsidR="00BF26C8" w:rsidTr="004B3BF2">
        <w:trPr>
          <w:trHeight w:val="268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>066 2 02 15001 10 0000 150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both"/>
              <w:rPr>
                <w:sz w:val="20"/>
              </w:rPr>
            </w:pPr>
            <w:r>
              <w:rPr>
                <w:sz w:val="20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7003800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6128600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5976200</w:t>
            </w:r>
          </w:p>
        </w:tc>
      </w:tr>
      <w:tr w:rsidR="00BF26C8" w:rsidTr="004B3BF2">
        <w:trPr>
          <w:trHeight w:val="268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ind w:left="-5" w:right="-108"/>
              <w:jc w:val="center"/>
            </w:pPr>
            <w:r>
              <w:rPr>
                <w:b/>
                <w:sz w:val="20"/>
              </w:rPr>
              <w:t>066 2 02 15002 00 0000 150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both"/>
            </w:pPr>
            <w:r>
              <w:rPr>
                <w:b/>
                <w:sz w:val="2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1546862,84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</w:tr>
      <w:tr w:rsidR="00BF26C8" w:rsidTr="004B3BF2">
        <w:trPr>
          <w:trHeight w:val="268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ind w:left="-5" w:right="-108"/>
              <w:jc w:val="center"/>
            </w:pPr>
            <w:r>
              <w:rPr>
                <w:sz w:val="20"/>
              </w:rPr>
              <w:t>0662 02 15002 10 0000 150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both"/>
            </w:pPr>
            <w:r>
              <w:rPr>
                <w:sz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1546862,84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BF26C8" w:rsidTr="004B3BF2">
        <w:trPr>
          <w:trHeight w:val="268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ind w:left="-5" w:right="-108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000 2 02 29999 00 0000 150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Прочие субсидии 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680405,96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BF26C8" w:rsidTr="004B3BF2">
        <w:trPr>
          <w:trHeight w:val="268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>066 2 02 29999 10 0000150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both"/>
              <w:rPr>
                <w:sz w:val="20"/>
              </w:rPr>
            </w:pPr>
            <w:r>
              <w:rPr>
                <w:sz w:val="20"/>
              </w:rPr>
              <w:t>Прочие субсидии бюджетам сельских поселений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680405,96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BF26C8" w:rsidTr="004B3BF2">
        <w:trPr>
          <w:trHeight w:val="539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000 2 02 30000 00 0000 150</w:t>
            </w:r>
          </w:p>
          <w:p w:rsidR="00BF26C8" w:rsidRDefault="00BF26C8" w:rsidP="004B3BF2">
            <w:pPr>
              <w:rPr>
                <w:b/>
                <w:sz w:val="20"/>
              </w:rPr>
            </w:pP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138480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152110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166160</w:t>
            </w:r>
          </w:p>
        </w:tc>
      </w:tr>
      <w:tr w:rsidR="00BF26C8" w:rsidTr="004B3BF2">
        <w:trPr>
          <w:trHeight w:val="539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rPr>
                <w:sz w:val="20"/>
              </w:rPr>
            </w:pPr>
            <w:r>
              <w:rPr>
                <w:sz w:val="20"/>
              </w:rPr>
              <w:t xml:space="preserve"> 066 2 02 35118 10 0000 150</w:t>
            </w:r>
          </w:p>
          <w:p w:rsidR="00BF26C8" w:rsidRDefault="00BF26C8" w:rsidP="004B3BF2">
            <w:pPr>
              <w:rPr>
                <w:sz w:val="20"/>
              </w:rPr>
            </w:pPr>
          </w:p>
          <w:p w:rsidR="00BF26C8" w:rsidRDefault="00BF26C8" w:rsidP="004B3BF2">
            <w:pPr>
              <w:rPr>
                <w:sz w:val="20"/>
              </w:rPr>
            </w:pPr>
          </w:p>
          <w:p w:rsidR="00BF26C8" w:rsidRDefault="00BF26C8" w:rsidP="004B3BF2">
            <w:pPr>
              <w:rPr>
                <w:sz w:val="20"/>
              </w:rPr>
            </w:pPr>
          </w:p>
          <w:p w:rsidR="00BF26C8" w:rsidRDefault="00BF26C8" w:rsidP="004B3BF2">
            <w:pPr>
              <w:rPr>
                <w:sz w:val="20"/>
              </w:rPr>
            </w:pP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both"/>
              <w:rPr>
                <w:sz w:val="20"/>
              </w:rPr>
            </w:pPr>
            <w:r>
              <w:rPr>
                <w:sz w:val="2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138480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152110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166160</w:t>
            </w:r>
          </w:p>
        </w:tc>
      </w:tr>
      <w:tr w:rsidR="00BF26C8" w:rsidTr="004B3BF2">
        <w:trPr>
          <w:trHeight w:val="149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0002 02 40000 00 0000 150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rPr>
                <w:b/>
              </w:rPr>
            </w:pPr>
            <w:r>
              <w:rPr>
                <w:b/>
              </w:rPr>
              <w:t>Иные межбюджетные трансферты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2706519,24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833162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833162</w:t>
            </w:r>
          </w:p>
        </w:tc>
      </w:tr>
      <w:tr w:rsidR="00BF26C8" w:rsidTr="004B3BF2">
        <w:trPr>
          <w:trHeight w:val="557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>066 2 02 40014 10 0000 150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both"/>
              <w:rPr>
                <w:sz w:val="20"/>
              </w:rPr>
            </w:pPr>
            <w:r>
              <w:rPr>
                <w:sz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2706519,24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833162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833162</w:t>
            </w:r>
          </w:p>
        </w:tc>
      </w:tr>
      <w:tr w:rsidR="00BF26C8" w:rsidTr="004B3BF2">
        <w:trPr>
          <w:trHeight w:val="449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ind w:left="-5" w:right="-108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000 20700000000000000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Прочие безвозмездные поступления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32019,11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BF26C8" w:rsidTr="004B3BF2">
        <w:trPr>
          <w:trHeight w:val="557"/>
        </w:trPr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>06620705030100000150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both"/>
              <w:rPr>
                <w:sz w:val="20"/>
              </w:rPr>
            </w:pPr>
            <w:r>
              <w:rPr>
                <w:sz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32019,11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BF26C8" w:rsidTr="004B3BF2">
        <w:trPr>
          <w:trHeight w:val="276"/>
        </w:trPr>
        <w:tc>
          <w:tcPr>
            <w:tcW w:w="6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6C8" w:rsidRDefault="00BF26C8" w:rsidP="004B3BF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ВСЕГО:</w:t>
            </w:r>
          </w:p>
        </w:tc>
        <w:tc>
          <w:tcPr>
            <w:tcW w:w="15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26C8" w:rsidRDefault="00BF26C8" w:rsidP="004B3BF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12892541,12</w:t>
            </w:r>
          </w:p>
        </w:tc>
        <w:tc>
          <w:tcPr>
            <w:tcW w:w="12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7625527,14</w:t>
            </w:r>
          </w:p>
        </w:tc>
        <w:tc>
          <w:tcPr>
            <w:tcW w:w="12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F26C8" w:rsidRDefault="00BF26C8" w:rsidP="004B3BF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7487177,14</w:t>
            </w:r>
          </w:p>
        </w:tc>
      </w:tr>
    </w:tbl>
    <w:p w:rsidR="00D14D6F" w:rsidRDefault="00D14D6F" w:rsidP="00636C5D">
      <w:pPr>
        <w:ind w:left="3969" w:firstLine="567"/>
        <w:jc w:val="right"/>
        <w:rPr>
          <w:sz w:val="20"/>
        </w:rPr>
      </w:pPr>
    </w:p>
    <w:p w:rsidR="00D14D6F" w:rsidRDefault="00D14D6F" w:rsidP="00636C5D">
      <w:pPr>
        <w:ind w:left="3969" w:firstLine="567"/>
        <w:jc w:val="right"/>
        <w:rPr>
          <w:sz w:val="20"/>
        </w:rPr>
      </w:pPr>
    </w:p>
    <w:p w:rsidR="00D14D6F" w:rsidRDefault="00D14D6F" w:rsidP="00636C5D">
      <w:pPr>
        <w:ind w:left="3969" w:firstLine="567"/>
        <w:jc w:val="right"/>
        <w:rPr>
          <w:sz w:val="20"/>
        </w:rPr>
      </w:pPr>
    </w:p>
    <w:p w:rsidR="00D14D6F" w:rsidRDefault="00D14D6F" w:rsidP="00636C5D">
      <w:pPr>
        <w:ind w:left="3969" w:firstLine="567"/>
        <w:jc w:val="right"/>
        <w:rPr>
          <w:sz w:val="20"/>
        </w:rPr>
      </w:pPr>
    </w:p>
    <w:p w:rsidR="00D14D6F" w:rsidRDefault="00D14D6F" w:rsidP="00636C5D">
      <w:pPr>
        <w:ind w:left="3969" w:firstLine="567"/>
        <w:jc w:val="right"/>
        <w:rPr>
          <w:sz w:val="20"/>
        </w:rPr>
      </w:pPr>
    </w:p>
    <w:p w:rsidR="00D14D6F" w:rsidRDefault="00D14D6F" w:rsidP="00636C5D">
      <w:pPr>
        <w:ind w:left="3969" w:firstLine="567"/>
        <w:jc w:val="right"/>
        <w:rPr>
          <w:sz w:val="20"/>
        </w:rPr>
      </w:pPr>
    </w:p>
    <w:p w:rsidR="00D14D6F" w:rsidRDefault="00D14D6F" w:rsidP="00636C5D">
      <w:pPr>
        <w:ind w:left="3969" w:firstLine="567"/>
        <w:jc w:val="right"/>
        <w:rPr>
          <w:sz w:val="20"/>
        </w:rPr>
      </w:pPr>
    </w:p>
    <w:p w:rsidR="00D14D6F" w:rsidRDefault="00D14D6F" w:rsidP="00636C5D">
      <w:pPr>
        <w:ind w:left="3969" w:firstLine="567"/>
        <w:jc w:val="right"/>
        <w:rPr>
          <w:sz w:val="20"/>
        </w:rPr>
      </w:pPr>
    </w:p>
    <w:p w:rsidR="00D14D6F" w:rsidRDefault="00D14D6F" w:rsidP="00636C5D">
      <w:pPr>
        <w:ind w:left="3969" w:firstLine="567"/>
        <w:jc w:val="right"/>
        <w:rPr>
          <w:sz w:val="20"/>
        </w:rPr>
      </w:pPr>
    </w:p>
    <w:p w:rsidR="00D14D6F" w:rsidRDefault="00D14D6F" w:rsidP="00636C5D">
      <w:pPr>
        <w:ind w:left="3969" w:firstLine="567"/>
        <w:jc w:val="right"/>
        <w:rPr>
          <w:sz w:val="20"/>
        </w:rPr>
      </w:pPr>
    </w:p>
    <w:p w:rsidR="00D14D6F" w:rsidRDefault="00D14D6F" w:rsidP="00636C5D">
      <w:pPr>
        <w:ind w:left="3969" w:firstLine="567"/>
        <w:jc w:val="right"/>
        <w:rPr>
          <w:sz w:val="20"/>
        </w:rPr>
      </w:pPr>
    </w:p>
    <w:p w:rsidR="00D14D6F" w:rsidRDefault="00D14D6F" w:rsidP="00636C5D">
      <w:pPr>
        <w:ind w:left="3969" w:firstLine="567"/>
        <w:jc w:val="right"/>
        <w:rPr>
          <w:sz w:val="20"/>
        </w:rPr>
      </w:pPr>
    </w:p>
    <w:p w:rsidR="00D14D6F" w:rsidRDefault="00D14D6F" w:rsidP="00636C5D">
      <w:pPr>
        <w:ind w:left="3969" w:firstLine="567"/>
        <w:jc w:val="right"/>
        <w:rPr>
          <w:sz w:val="20"/>
        </w:rPr>
      </w:pPr>
    </w:p>
    <w:p w:rsidR="00D14D6F" w:rsidRDefault="00D14D6F" w:rsidP="00636C5D">
      <w:pPr>
        <w:ind w:left="3969" w:firstLine="567"/>
        <w:jc w:val="right"/>
        <w:rPr>
          <w:sz w:val="20"/>
        </w:rPr>
      </w:pPr>
    </w:p>
    <w:p w:rsidR="00D14D6F" w:rsidRDefault="00D14D6F" w:rsidP="00636C5D">
      <w:pPr>
        <w:ind w:left="3969" w:firstLine="567"/>
        <w:jc w:val="right"/>
        <w:rPr>
          <w:sz w:val="20"/>
        </w:rPr>
      </w:pPr>
    </w:p>
    <w:p w:rsidR="00D14D6F" w:rsidRDefault="00D14D6F" w:rsidP="00636C5D">
      <w:pPr>
        <w:ind w:left="3969" w:firstLine="567"/>
        <w:jc w:val="right"/>
        <w:rPr>
          <w:sz w:val="20"/>
        </w:rPr>
      </w:pPr>
    </w:p>
    <w:p w:rsidR="00D14D6F" w:rsidRDefault="00D14D6F" w:rsidP="00636C5D">
      <w:pPr>
        <w:ind w:left="3969" w:firstLine="567"/>
        <w:jc w:val="right"/>
        <w:rPr>
          <w:sz w:val="20"/>
        </w:rPr>
      </w:pPr>
    </w:p>
    <w:p w:rsidR="00D14D6F" w:rsidRDefault="001C2C00" w:rsidP="00636C5D">
      <w:pPr>
        <w:ind w:left="3969" w:firstLine="567"/>
        <w:jc w:val="right"/>
        <w:rPr>
          <w:sz w:val="20"/>
        </w:rPr>
      </w:pPr>
      <w:r>
        <w:rPr>
          <w:sz w:val="20"/>
        </w:rPr>
        <w:lastRenderedPageBreak/>
        <w:t>Приложение 2</w:t>
      </w:r>
    </w:p>
    <w:p w:rsidR="00D14D6F" w:rsidRDefault="00D14D6F" w:rsidP="00636C5D">
      <w:pPr>
        <w:ind w:left="3969" w:firstLine="567"/>
        <w:jc w:val="right"/>
        <w:rPr>
          <w:sz w:val="20"/>
        </w:rPr>
      </w:pPr>
    </w:p>
    <w:p w:rsidR="00D14D6F" w:rsidRDefault="001C2C00" w:rsidP="00636C5D">
      <w:pPr>
        <w:ind w:left="3969" w:firstLine="567"/>
        <w:jc w:val="right"/>
        <w:rPr>
          <w:sz w:val="20"/>
        </w:rPr>
      </w:pPr>
      <w:r>
        <w:rPr>
          <w:sz w:val="20"/>
        </w:rPr>
        <w:t xml:space="preserve">Приложение  № 3                                                                                                   к решению Совета Тимирязевского сельского поселения </w:t>
      </w:r>
    </w:p>
    <w:p w:rsidR="00D14D6F" w:rsidRDefault="001C2C00" w:rsidP="00636C5D">
      <w:pPr>
        <w:ind w:left="3686"/>
        <w:jc w:val="righ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  <w:t>№ 28от 27.12.2023 года</w:t>
      </w:r>
    </w:p>
    <w:p w:rsidR="00D14D6F" w:rsidRDefault="001C2C00" w:rsidP="00636C5D">
      <w:pPr>
        <w:jc w:val="center"/>
        <w:rPr>
          <w:sz w:val="24"/>
        </w:rPr>
      </w:pPr>
      <w:r>
        <w:rPr>
          <w:b/>
          <w:sz w:val="24"/>
        </w:rPr>
        <w:t>Источники внутреннего финансирования дефицита бюджета поселения на 2024 год и плановый период 2025 и 2026 годов</w:t>
      </w:r>
    </w:p>
    <w:p w:rsidR="00D14D6F" w:rsidRDefault="00D14D6F" w:rsidP="00636C5D">
      <w:pPr>
        <w:ind w:left="4536"/>
        <w:rPr>
          <w:sz w:val="24"/>
        </w:rPr>
      </w:pPr>
    </w:p>
    <w:tbl>
      <w:tblPr>
        <w:tblW w:w="10349" w:type="dxa"/>
        <w:tblInd w:w="-781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603"/>
        <w:gridCol w:w="3563"/>
        <w:gridCol w:w="1505"/>
        <w:gridCol w:w="1260"/>
        <w:gridCol w:w="1418"/>
      </w:tblGrid>
      <w:tr w:rsidR="00D14D6F" w:rsidTr="009C46CF">
        <w:trPr>
          <w:trHeight w:val="322"/>
          <w:tblHeader/>
        </w:trPr>
        <w:tc>
          <w:tcPr>
            <w:tcW w:w="2603" w:type="dxa"/>
            <w:tcBorders>
              <w:top w:val="single" w:sz="4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D14D6F" w:rsidRDefault="001C2C00" w:rsidP="00636C5D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Код </w:t>
            </w:r>
            <w:proofErr w:type="gramStart"/>
            <w:r>
              <w:rPr>
                <w:sz w:val="22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35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D14D6F" w:rsidRDefault="001C2C00" w:rsidP="00636C5D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</w:t>
            </w:r>
            <w:proofErr w:type="gramStart"/>
            <w:r>
              <w:rPr>
                <w:sz w:val="22"/>
              </w:rPr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15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D14D6F" w:rsidRDefault="001C2C00" w:rsidP="00636C5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2024 год</w:t>
            </w:r>
          </w:p>
          <w:p w:rsidR="00D14D6F" w:rsidRDefault="001C2C00" w:rsidP="00636C5D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(руб.)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D14D6F" w:rsidP="00636C5D">
            <w:pPr>
              <w:jc w:val="center"/>
              <w:rPr>
                <w:sz w:val="22"/>
              </w:rPr>
            </w:pPr>
          </w:p>
          <w:p w:rsidR="00D14D6F" w:rsidRDefault="001C2C00" w:rsidP="00636C5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2025 год</w:t>
            </w:r>
          </w:p>
          <w:p w:rsidR="00D14D6F" w:rsidRDefault="001C2C00" w:rsidP="00636C5D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(руб.)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D14D6F" w:rsidP="00636C5D">
            <w:pPr>
              <w:jc w:val="center"/>
              <w:rPr>
                <w:sz w:val="22"/>
              </w:rPr>
            </w:pPr>
          </w:p>
          <w:p w:rsidR="00D14D6F" w:rsidRDefault="001C2C00" w:rsidP="00636C5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2026 год</w:t>
            </w:r>
          </w:p>
          <w:p w:rsidR="00D14D6F" w:rsidRDefault="001C2C00" w:rsidP="00636C5D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(руб.)</w:t>
            </w:r>
          </w:p>
        </w:tc>
      </w:tr>
      <w:tr w:rsidR="00D14D6F" w:rsidTr="009C46CF">
        <w:trPr>
          <w:trHeight w:val="360"/>
          <w:tblHeader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D14D6F" w:rsidRDefault="001C2C00" w:rsidP="00636C5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D14D6F" w:rsidRDefault="001C2C00" w:rsidP="00636C5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1C2C00" w:rsidP="00636C5D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D14D6F" w:rsidP="00636C5D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D14D6F" w:rsidP="00636C5D">
            <w:pPr>
              <w:jc w:val="center"/>
              <w:rPr>
                <w:sz w:val="22"/>
              </w:rPr>
            </w:pPr>
          </w:p>
        </w:tc>
      </w:tr>
      <w:tr w:rsidR="00D14D6F" w:rsidTr="009C46CF">
        <w:trPr>
          <w:trHeight w:val="852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1C2C00" w:rsidP="00636C5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00001000000000000 000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1C2C00" w:rsidP="00636C5D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D14D6F" w:rsidP="00636C5D">
            <w:pPr>
              <w:jc w:val="center"/>
              <w:rPr>
                <w:b/>
                <w:sz w:val="22"/>
              </w:rPr>
            </w:pPr>
          </w:p>
          <w:p w:rsidR="00D14D6F" w:rsidRDefault="001C2C00" w:rsidP="00636C5D">
            <w:pPr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D14D6F" w:rsidP="00636C5D">
            <w:pPr>
              <w:jc w:val="center"/>
              <w:rPr>
                <w:sz w:val="22"/>
              </w:rPr>
            </w:pPr>
          </w:p>
          <w:p w:rsidR="00D14D6F" w:rsidRDefault="001C2C00" w:rsidP="00636C5D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D14D6F" w:rsidP="00636C5D">
            <w:pPr>
              <w:jc w:val="center"/>
              <w:rPr>
                <w:sz w:val="22"/>
              </w:rPr>
            </w:pPr>
          </w:p>
          <w:p w:rsidR="00D14D6F" w:rsidRDefault="001C2C00" w:rsidP="00636C5D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</w:tr>
      <w:tr w:rsidR="00D14D6F" w:rsidTr="009C46CF">
        <w:trPr>
          <w:trHeight w:val="60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D14D6F" w:rsidRDefault="001C2C00" w:rsidP="00636C5D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sz w:val="22"/>
              </w:rPr>
              <w:t>00001050000000000 000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1C2C00" w:rsidP="00636C5D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D14D6F" w:rsidRDefault="001C2C00" w:rsidP="00636C5D">
            <w:pPr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D14D6F" w:rsidP="00636C5D">
            <w:pPr>
              <w:jc w:val="center"/>
              <w:rPr>
                <w:sz w:val="22"/>
              </w:rPr>
            </w:pPr>
          </w:p>
          <w:p w:rsidR="00D14D6F" w:rsidRDefault="001C2C00" w:rsidP="00636C5D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D14D6F" w:rsidP="00636C5D">
            <w:pPr>
              <w:jc w:val="center"/>
              <w:rPr>
                <w:sz w:val="22"/>
              </w:rPr>
            </w:pPr>
          </w:p>
          <w:p w:rsidR="00D14D6F" w:rsidRDefault="001C2C00" w:rsidP="00636C5D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</w:tr>
      <w:tr w:rsidR="00D14D6F" w:rsidTr="009C46CF">
        <w:trPr>
          <w:trHeight w:val="60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D14D6F" w:rsidRDefault="001C2C00" w:rsidP="00636C5D">
            <w:pPr>
              <w:jc w:val="center"/>
              <w:rPr>
                <w:sz w:val="22"/>
              </w:rPr>
            </w:pPr>
            <w:r>
              <w:rPr>
                <w:sz w:val="22"/>
              </w:rPr>
              <w:t>00001050000000000 500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1C2C00" w:rsidP="00636C5D">
            <w:pPr>
              <w:rPr>
                <w:sz w:val="22"/>
              </w:rPr>
            </w:pPr>
            <w:r>
              <w:rPr>
                <w:sz w:val="22"/>
              </w:rPr>
              <w:t>Увеличение остатков средств бюджетов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1C2C00" w:rsidP="00BF26C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r w:rsidR="00BF26C8">
              <w:rPr>
                <w:sz w:val="22"/>
              </w:rPr>
              <w:t>12892541,12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1C2C00" w:rsidP="00636C5D">
            <w:pPr>
              <w:jc w:val="center"/>
              <w:rPr>
                <w:sz w:val="22"/>
              </w:rPr>
            </w:pPr>
            <w:r>
              <w:rPr>
                <w:sz w:val="22"/>
              </w:rPr>
              <w:t>-7625527,14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1C2C00" w:rsidP="00636C5D">
            <w:pPr>
              <w:jc w:val="center"/>
              <w:rPr>
                <w:sz w:val="22"/>
              </w:rPr>
            </w:pPr>
            <w:r>
              <w:rPr>
                <w:sz w:val="22"/>
              </w:rPr>
              <w:t>-7487177,14</w:t>
            </w:r>
          </w:p>
        </w:tc>
      </w:tr>
      <w:tr w:rsidR="00D14D6F" w:rsidTr="009C46CF">
        <w:trPr>
          <w:trHeight w:val="60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D14D6F" w:rsidRDefault="001C2C00" w:rsidP="00636C5D">
            <w:pPr>
              <w:jc w:val="center"/>
              <w:rPr>
                <w:sz w:val="22"/>
              </w:rPr>
            </w:pPr>
            <w:r>
              <w:rPr>
                <w:sz w:val="22"/>
              </w:rPr>
              <w:t>00001050200000000 500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1C2C00" w:rsidP="00636C5D">
            <w:pPr>
              <w:rPr>
                <w:sz w:val="22"/>
              </w:rPr>
            </w:pPr>
            <w:r>
              <w:rPr>
                <w:sz w:val="22"/>
              </w:rPr>
              <w:t>Увеличение прочих остатков средств бюджетов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1C2C00" w:rsidP="00636C5D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r w:rsidR="00BF26C8">
              <w:rPr>
                <w:sz w:val="22"/>
              </w:rPr>
              <w:t>12892541,12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1C2C00" w:rsidP="00636C5D">
            <w:pPr>
              <w:jc w:val="center"/>
              <w:rPr>
                <w:sz w:val="22"/>
              </w:rPr>
            </w:pPr>
            <w:r>
              <w:rPr>
                <w:sz w:val="22"/>
              </w:rPr>
              <w:t>-7625527,14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1C2C00" w:rsidP="00636C5D">
            <w:pPr>
              <w:jc w:val="center"/>
              <w:rPr>
                <w:sz w:val="22"/>
              </w:rPr>
            </w:pPr>
            <w:r>
              <w:rPr>
                <w:sz w:val="22"/>
              </w:rPr>
              <w:t>-7487177,14</w:t>
            </w:r>
          </w:p>
        </w:tc>
      </w:tr>
      <w:tr w:rsidR="00D14D6F" w:rsidTr="009C46CF">
        <w:trPr>
          <w:trHeight w:val="509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D14D6F" w:rsidRDefault="001C2C00" w:rsidP="00636C5D">
            <w:pPr>
              <w:jc w:val="center"/>
              <w:rPr>
                <w:sz w:val="22"/>
              </w:rPr>
            </w:pPr>
            <w:r>
              <w:rPr>
                <w:sz w:val="22"/>
              </w:rPr>
              <w:t>00001050201000000 510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1C2C00" w:rsidP="00636C5D">
            <w:pPr>
              <w:rPr>
                <w:sz w:val="22"/>
              </w:rPr>
            </w:pPr>
            <w:r>
              <w:rPr>
                <w:sz w:val="22"/>
              </w:rPr>
              <w:t>Увеличение прочих остатков денежных средств бюджетов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1C2C00" w:rsidP="00636C5D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r w:rsidR="00BF26C8">
              <w:rPr>
                <w:sz w:val="22"/>
              </w:rPr>
              <w:t>12892541,12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1C2C00" w:rsidP="00636C5D">
            <w:pPr>
              <w:jc w:val="center"/>
              <w:rPr>
                <w:sz w:val="22"/>
              </w:rPr>
            </w:pPr>
            <w:r>
              <w:rPr>
                <w:sz w:val="22"/>
              </w:rPr>
              <w:t>-7625527,14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1C2C00" w:rsidP="00636C5D">
            <w:pPr>
              <w:jc w:val="center"/>
              <w:rPr>
                <w:sz w:val="22"/>
              </w:rPr>
            </w:pPr>
            <w:r>
              <w:rPr>
                <w:sz w:val="22"/>
              </w:rPr>
              <w:t>-7487177,14</w:t>
            </w:r>
          </w:p>
        </w:tc>
      </w:tr>
      <w:tr w:rsidR="00D14D6F" w:rsidTr="009C46CF">
        <w:trPr>
          <w:trHeight w:val="60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D14D6F" w:rsidRDefault="001C2C00" w:rsidP="00636C5D">
            <w:pPr>
              <w:jc w:val="center"/>
              <w:rPr>
                <w:sz w:val="22"/>
              </w:rPr>
            </w:pPr>
            <w:r>
              <w:rPr>
                <w:sz w:val="22"/>
              </w:rPr>
              <w:t>06601050201100000 510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1C2C00" w:rsidP="00636C5D">
            <w:pPr>
              <w:rPr>
                <w:sz w:val="22"/>
              </w:rPr>
            </w:pPr>
            <w:r>
              <w:rPr>
                <w:sz w:val="22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1C2C00" w:rsidP="00636C5D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r w:rsidR="00BF26C8">
              <w:rPr>
                <w:sz w:val="22"/>
              </w:rPr>
              <w:t>12892541,12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1C2C00" w:rsidP="00636C5D">
            <w:pPr>
              <w:jc w:val="center"/>
              <w:rPr>
                <w:sz w:val="22"/>
              </w:rPr>
            </w:pPr>
            <w:r>
              <w:rPr>
                <w:sz w:val="22"/>
              </w:rPr>
              <w:t>-7625527,14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D14D6F" w:rsidRDefault="001C2C00" w:rsidP="00636C5D">
            <w:pPr>
              <w:jc w:val="center"/>
              <w:rPr>
                <w:sz w:val="22"/>
              </w:rPr>
            </w:pPr>
            <w:r>
              <w:rPr>
                <w:sz w:val="22"/>
              </w:rPr>
              <w:t>-7487177,14</w:t>
            </w:r>
          </w:p>
        </w:tc>
      </w:tr>
      <w:tr w:rsidR="00BF26C8" w:rsidTr="009C46CF">
        <w:trPr>
          <w:trHeight w:val="60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F26C8" w:rsidRDefault="00BF26C8" w:rsidP="00636C5D">
            <w:pPr>
              <w:jc w:val="center"/>
              <w:rPr>
                <w:sz w:val="22"/>
              </w:rPr>
            </w:pPr>
            <w:r>
              <w:rPr>
                <w:sz w:val="22"/>
              </w:rPr>
              <w:t>00001050000000000 600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BF26C8" w:rsidRDefault="00BF26C8" w:rsidP="00636C5D">
            <w:pPr>
              <w:rPr>
                <w:sz w:val="22"/>
              </w:rPr>
            </w:pPr>
            <w:r>
              <w:rPr>
                <w:sz w:val="22"/>
              </w:rPr>
              <w:t>Уменьшение остатков средств бюджета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BF26C8" w:rsidRDefault="00BF26C8" w:rsidP="00BF26C8">
            <w:pPr>
              <w:jc w:val="center"/>
            </w:pPr>
            <w:r w:rsidRPr="005F2342">
              <w:rPr>
                <w:sz w:val="22"/>
              </w:rPr>
              <w:t>12892541,12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BF26C8" w:rsidRDefault="00BF26C8" w:rsidP="00636C5D">
            <w:pPr>
              <w:jc w:val="center"/>
              <w:rPr>
                <w:sz w:val="22"/>
              </w:rPr>
            </w:pPr>
            <w:r>
              <w:rPr>
                <w:sz w:val="22"/>
              </w:rPr>
              <w:t>7625527,14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BF26C8" w:rsidRDefault="00BF26C8" w:rsidP="00636C5D">
            <w:pPr>
              <w:jc w:val="center"/>
              <w:rPr>
                <w:sz w:val="22"/>
              </w:rPr>
            </w:pPr>
            <w:r>
              <w:rPr>
                <w:sz w:val="22"/>
              </w:rPr>
              <w:t>7487177,14</w:t>
            </w:r>
          </w:p>
        </w:tc>
      </w:tr>
      <w:tr w:rsidR="00BF26C8" w:rsidTr="009C46CF">
        <w:trPr>
          <w:trHeight w:val="60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F26C8" w:rsidRDefault="00BF26C8" w:rsidP="00636C5D">
            <w:pPr>
              <w:jc w:val="center"/>
              <w:rPr>
                <w:sz w:val="22"/>
              </w:rPr>
            </w:pPr>
            <w:r>
              <w:rPr>
                <w:sz w:val="22"/>
              </w:rPr>
              <w:t>00001050200000000 600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BF26C8" w:rsidRDefault="00BF26C8" w:rsidP="00636C5D">
            <w:pPr>
              <w:rPr>
                <w:sz w:val="22"/>
              </w:rPr>
            </w:pPr>
            <w:r>
              <w:rPr>
                <w:sz w:val="22"/>
              </w:rPr>
              <w:t>Уменьшение прочих остатков средств бюджета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BF26C8" w:rsidRDefault="00BF26C8" w:rsidP="00BF26C8">
            <w:pPr>
              <w:jc w:val="center"/>
            </w:pPr>
            <w:r w:rsidRPr="005F2342">
              <w:rPr>
                <w:sz w:val="22"/>
              </w:rPr>
              <w:t>12892541,12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BF26C8" w:rsidRDefault="00BF26C8" w:rsidP="00636C5D">
            <w:pPr>
              <w:jc w:val="center"/>
              <w:rPr>
                <w:sz w:val="22"/>
              </w:rPr>
            </w:pPr>
            <w:r>
              <w:rPr>
                <w:sz w:val="22"/>
              </w:rPr>
              <w:t>7625527,14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BF26C8" w:rsidRDefault="00BF26C8" w:rsidP="00636C5D">
            <w:pPr>
              <w:jc w:val="center"/>
              <w:rPr>
                <w:sz w:val="22"/>
              </w:rPr>
            </w:pPr>
            <w:r>
              <w:rPr>
                <w:sz w:val="22"/>
              </w:rPr>
              <w:t>7487177,14</w:t>
            </w:r>
          </w:p>
        </w:tc>
      </w:tr>
      <w:tr w:rsidR="00BF26C8" w:rsidTr="009C46CF">
        <w:trPr>
          <w:trHeight w:val="77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F26C8" w:rsidRDefault="00BF26C8" w:rsidP="00636C5D">
            <w:pPr>
              <w:jc w:val="center"/>
              <w:rPr>
                <w:sz w:val="22"/>
              </w:rPr>
            </w:pPr>
            <w:r>
              <w:rPr>
                <w:sz w:val="22"/>
              </w:rPr>
              <w:t>00001050201000000 610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BF26C8" w:rsidRDefault="00BF26C8" w:rsidP="00636C5D">
            <w:pPr>
              <w:rPr>
                <w:sz w:val="22"/>
              </w:rPr>
            </w:pPr>
            <w:r>
              <w:rPr>
                <w:sz w:val="22"/>
              </w:rPr>
              <w:t>Уменьшение прочих остатков денежных средств бюджета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BF26C8" w:rsidRDefault="00BF26C8" w:rsidP="00BF26C8">
            <w:pPr>
              <w:jc w:val="center"/>
            </w:pPr>
            <w:r w:rsidRPr="005F2342">
              <w:rPr>
                <w:sz w:val="22"/>
              </w:rPr>
              <w:t>12892541,12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BF26C8" w:rsidRDefault="00BF26C8" w:rsidP="00636C5D">
            <w:pPr>
              <w:jc w:val="center"/>
              <w:rPr>
                <w:sz w:val="22"/>
              </w:rPr>
            </w:pPr>
            <w:r>
              <w:rPr>
                <w:sz w:val="22"/>
              </w:rPr>
              <w:t>7625527,14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BF26C8" w:rsidRDefault="00BF26C8" w:rsidP="00636C5D">
            <w:pPr>
              <w:jc w:val="center"/>
              <w:rPr>
                <w:sz w:val="22"/>
              </w:rPr>
            </w:pPr>
            <w:r>
              <w:rPr>
                <w:sz w:val="22"/>
              </w:rPr>
              <w:t>7487177,14</w:t>
            </w:r>
          </w:p>
        </w:tc>
      </w:tr>
      <w:tr w:rsidR="00BF26C8" w:rsidTr="009C46CF">
        <w:trPr>
          <w:trHeight w:val="3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BF26C8" w:rsidRDefault="00BF26C8" w:rsidP="00636C5D">
            <w:pPr>
              <w:jc w:val="center"/>
              <w:rPr>
                <w:sz w:val="22"/>
              </w:rPr>
            </w:pPr>
            <w:r>
              <w:rPr>
                <w:sz w:val="22"/>
              </w:rPr>
              <w:t>06601050201100000 610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BF26C8" w:rsidRDefault="00BF26C8" w:rsidP="00636C5D">
            <w:pPr>
              <w:rPr>
                <w:sz w:val="22"/>
              </w:rPr>
            </w:pPr>
            <w:r>
              <w:rPr>
                <w:sz w:val="22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BF26C8" w:rsidRDefault="00BF26C8" w:rsidP="00BF26C8">
            <w:pPr>
              <w:jc w:val="center"/>
            </w:pPr>
            <w:r w:rsidRPr="005F2342">
              <w:rPr>
                <w:sz w:val="22"/>
              </w:rPr>
              <w:t>12892541,12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BF26C8" w:rsidRDefault="00BF26C8" w:rsidP="00636C5D">
            <w:pPr>
              <w:jc w:val="center"/>
              <w:rPr>
                <w:sz w:val="22"/>
              </w:rPr>
            </w:pPr>
            <w:r>
              <w:rPr>
                <w:sz w:val="22"/>
              </w:rPr>
              <w:t>7625527,14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BF26C8" w:rsidRDefault="00BF26C8" w:rsidP="00636C5D">
            <w:pPr>
              <w:jc w:val="center"/>
              <w:rPr>
                <w:sz w:val="22"/>
              </w:rPr>
            </w:pPr>
            <w:r>
              <w:rPr>
                <w:sz w:val="22"/>
              </w:rPr>
              <w:t>7487177,14</w:t>
            </w:r>
          </w:p>
        </w:tc>
      </w:tr>
    </w:tbl>
    <w:p w:rsidR="00D14D6F" w:rsidRDefault="00D14D6F" w:rsidP="00636C5D">
      <w:pPr>
        <w:sectPr w:rsidR="00D14D6F">
          <w:type w:val="nextColumn"/>
          <w:pgSz w:w="11906" w:h="16838"/>
          <w:pgMar w:top="709" w:right="850" w:bottom="568" w:left="1701" w:header="708" w:footer="708" w:gutter="0"/>
          <w:cols w:space="720"/>
        </w:sectPr>
      </w:pPr>
    </w:p>
    <w:p w:rsidR="00D14D6F" w:rsidRDefault="001C2C00" w:rsidP="00636C5D">
      <w:pPr>
        <w:jc w:val="right"/>
        <w:rPr>
          <w:sz w:val="20"/>
        </w:rPr>
      </w:pPr>
      <w:r>
        <w:rPr>
          <w:sz w:val="20"/>
        </w:rPr>
        <w:lastRenderedPageBreak/>
        <w:t>Приложение 3</w:t>
      </w:r>
    </w:p>
    <w:p w:rsidR="00D14D6F" w:rsidRDefault="00D14D6F" w:rsidP="00636C5D">
      <w:pPr>
        <w:jc w:val="right"/>
        <w:rPr>
          <w:sz w:val="20"/>
        </w:rPr>
      </w:pPr>
    </w:p>
    <w:p w:rsidR="00D14D6F" w:rsidRDefault="001C2C00" w:rsidP="00636C5D">
      <w:pPr>
        <w:jc w:val="right"/>
        <w:rPr>
          <w:sz w:val="20"/>
        </w:rPr>
      </w:pPr>
      <w:r>
        <w:rPr>
          <w:sz w:val="20"/>
        </w:rPr>
        <w:t>Приложение № 4</w:t>
      </w:r>
    </w:p>
    <w:p w:rsidR="00D14D6F" w:rsidRDefault="001C2C00" w:rsidP="00636C5D">
      <w:pPr>
        <w:ind w:left="3969" w:firstLine="567"/>
        <w:jc w:val="right"/>
        <w:rPr>
          <w:sz w:val="20"/>
        </w:rPr>
      </w:pPr>
      <w:r>
        <w:rPr>
          <w:sz w:val="20"/>
        </w:rPr>
        <w:t xml:space="preserve">к решению Совета Тимирязевского сельского поселения </w:t>
      </w:r>
    </w:p>
    <w:p w:rsidR="00D14D6F" w:rsidRDefault="001C2C00" w:rsidP="00636C5D">
      <w:pPr>
        <w:jc w:val="right"/>
        <w:rPr>
          <w:sz w:val="24"/>
        </w:rPr>
      </w:pPr>
      <w:r>
        <w:rPr>
          <w:sz w:val="20"/>
        </w:rPr>
        <w:tab/>
      </w:r>
      <w:r>
        <w:rPr>
          <w:sz w:val="20"/>
        </w:rPr>
        <w:tab/>
        <w:t>№ 28 от 27.12.2023 года</w:t>
      </w:r>
    </w:p>
    <w:tbl>
      <w:tblPr>
        <w:tblW w:w="0" w:type="auto"/>
        <w:tblInd w:w="250" w:type="dxa"/>
        <w:tblLayout w:type="fixed"/>
        <w:tblLook w:val="04A0"/>
      </w:tblPr>
      <w:tblGrid>
        <w:gridCol w:w="14694"/>
      </w:tblGrid>
      <w:tr w:rsidR="00D14D6F">
        <w:trPr>
          <w:trHeight w:val="300"/>
        </w:trPr>
        <w:tc>
          <w:tcPr>
            <w:tcW w:w="14694" w:type="dxa"/>
            <w:vMerge w:val="restart"/>
            <w:vAlign w:val="bottom"/>
          </w:tcPr>
          <w:p w:rsidR="00D14D6F" w:rsidRDefault="00D14D6F" w:rsidP="00636C5D">
            <w:pPr>
              <w:jc w:val="center"/>
              <w:rPr>
                <w:b/>
                <w:sz w:val="24"/>
              </w:rPr>
            </w:pPr>
          </w:p>
          <w:p w:rsidR="00D14D6F" w:rsidRDefault="001C2C00" w:rsidP="00636C5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Распределение бюджетных ассигнований по целевым статьям (муниципальным программам Тимирязевского сельского поселения и не включенным в муниципальные программы Тимирязевского сельского поселения направлениям деятельности органов местного самоуправления Тимирязевского сельского поселения), группам </w:t>
            </w:r>
            <w:proofErr w:type="gramStart"/>
            <w:r>
              <w:rPr>
                <w:b/>
                <w:sz w:val="24"/>
              </w:rPr>
              <w:t>видов расходов классификации расходов бюджета поселения</w:t>
            </w:r>
            <w:proofErr w:type="gramEnd"/>
            <w:r>
              <w:rPr>
                <w:b/>
                <w:sz w:val="24"/>
              </w:rPr>
              <w:t xml:space="preserve"> на 2024 год</w:t>
            </w:r>
          </w:p>
        </w:tc>
      </w:tr>
      <w:tr w:rsidR="00D14D6F">
        <w:trPr>
          <w:trHeight w:val="1200"/>
        </w:trPr>
        <w:tc>
          <w:tcPr>
            <w:tcW w:w="14694" w:type="dxa"/>
            <w:vMerge/>
            <w:vAlign w:val="bottom"/>
          </w:tcPr>
          <w:p w:rsidR="00D14D6F" w:rsidRDefault="00D14D6F" w:rsidP="00636C5D"/>
        </w:tc>
      </w:tr>
    </w:tbl>
    <w:p w:rsidR="00D14D6F" w:rsidRDefault="00D14D6F" w:rsidP="00636C5D">
      <w:pPr>
        <w:rPr>
          <w:sz w:val="24"/>
        </w:rPr>
      </w:pPr>
    </w:p>
    <w:tbl>
      <w:tblPr>
        <w:tblW w:w="0" w:type="auto"/>
        <w:tblInd w:w="250" w:type="dxa"/>
        <w:tblLayout w:type="fixed"/>
        <w:tblLook w:val="04A0"/>
      </w:tblPr>
      <w:tblGrid>
        <w:gridCol w:w="8844"/>
        <w:gridCol w:w="1755"/>
        <w:gridCol w:w="1103"/>
        <w:gridCol w:w="1496"/>
        <w:gridCol w:w="1496"/>
      </w:tblGrid>
      <w:tr w:rsidR="00D14D6F">
        <w:trPr>
          <w:trHeight w:val="510"/>
        </w:trPr>
        <w:tc>
          <w:tcPr>
            <w:tcW w:w="88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14D6F" w:rsidRDefault="001C2C00" w:rsidP="00636C5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Наименование</w:t>
            </w:r>
          </w:p>
        </w:tc>
        <w:tc>
          <w:tcPr>
            <w:tcW w:w="175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:rsidR="00D14D6F" w:rsidRDefault="001C2C00" w:rsidP="00636C5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Целевая статья</w:t>
            </w:r>
          </w:p>
        </w:tc>
        <w:tc>
          <w:tcPr>
            <w:tcW w:w="1103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</w:tcPr>
          <w:p w:rsidR="00D14D6F" w:rsidRDefault="001C2C00" w:rsidP="00636C5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Вид расходов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Изменения 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</w:tcPr>
          <w:p w:rsidR="00D14D6F" w:rsidRDefault="001C2C00" w:rsidP="00636C5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Сумма, руб.</w:t>
            </w:r>
          </w:p>
        </w:tc>
      </w:tr>
      <w:tr w:rsidR="00D14D6F" w:rsidTr="00B046D3">
        <w:trPr>
          <w:trHeight w:val="789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Муниципальная программа Тимирязевского сельского поселения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01 0 00 0000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 w:rsidP="00636C5D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D14D6F" w:rsidP="00636C5D">
            <w:pPr>
              <w:jc w:val="right"/>
              <w:rPr>
                <w:b/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14D6F" w:rsidRDefault="001C2C00" w:rsidP="00636C5D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3144548</w:t>
            </w:r>
          </w:p>
        </w:tc>
      </w:tr>
      <w:tr w:rsidR="00D14D6F" w:rsidTr="00B046D3">
        <w:trPr>
          <w:trHeight w:val="559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Подпрограмма «Обеспечение </w:t>
            </w:r>
            <w:proofErr w:type="gramStart"/>
            <w:r>
              <w:rPr>
                <w:sz w:val="22"/>
              </w:rPr>
              <w:t xml:space="preserve">деятельности органов местного самоуправления администрации Тимирязевского сельского </w:t>
            </w:r>
            <w:r w:rsidR="00F610C7">
              <w:rPr>
                <w:sz w:val="22"/>
              </w:rPr>
              <w:t>поселения</w:t>
            </w:r>
            <w:proofErr w:type="gramEnd"/>
            <w:r>
              <w:rPr>
                <w:sz w:val="22"/>
              </w:rPr>
              <w:t>»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01 1 00 00000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 w:rsidP="00636C5D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D14D6F" w:rsidP="00636C5D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3109548</w:t>
            </w:r>
          </w:p>
        </w:tc>
      </w:tr>
      <w:tr w:rsidR="00D14D6F" w:rsidTr="00B046D3">
        <w:trPr>
          <w:trHeight w:val="553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Основные мероприятия «Обеспечение </w:t>
            </w:r>
            <w:proofErr w:type="gramStart"/>
            <w:r>
              <w:rPr>
                <w:sz w:val="22"/>
              </w:rPr>
              <w:t xml:space="preserve">деятельности органов местного самоуправления администрации Тимирязевского сельского </w:t>
            </w:r>
            <w:r w:rsidR="00F610C7">
              <w:rPr>
                <w:sz w:val="22"/>
              </w:rPr>
              <w:t>поселения</w:t>
            </w:r>
            <w:proofErr w:type="gramEnd"/>
            <w:r>
              <w:rPr>
                <w:sz w:val="22"/>
              </w:rPr>
              <w:t xml:space="preserve">» 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01 1 01 00000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 w:rsidP="00636C5D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D14D6F" w:rsidP="00636C5D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3109548</w:t>
            </w:r>
          </w:p>
        </w:tc>
      </w:tr>
      <w:tr w:rsidR="00D14D6F" w:rsidTr="00B046D3">
        <w:trPr>
          <w:trHeight w:val="302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both"/>
              <w:rPr>
                <w:sz w:val="22"/>
              </w:rPr>
            </w:pPr>
            <w:r>
              <w:rPr>
                <w:sz w:val="22"/>
              </w:rPr>
              <w:t>Глава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01 1 01 00020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D14D6F" w:rsidP="00636C5D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1039875</w:t>
            </w:r>
          </w:p>
        </w:tc>
      </w:tr>
      <w:tr w:rsidR="00D14D6F" w:rsidTr="00B046D3">
        <w:trPr>
          <w:trHeight w:val="585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Обеспечение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01 1 01 00010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9241A1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-8995,9</w:t>
            </w:r>
            <w:r w:rsidR="00FF0183">
              <w:rPr>
                <w:sz w:val="22"/>
              </w:rPr>
              <w:t>6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9241A1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1592639,0</w:t>
            </w:r>
            <w:r w:rsidR="00FF0183">
              <w:rPr>
                <w:sz w:val="22"/>
              </w:rPr>
              <w:t>4</w:t>
            </w:r>
          </w:p>
        </w:tc>
      </w:tr>
      <w:tr w:rsidR="00D14D6F" w:rsidTr="00B046D3">
        <w:trPr>
          <w:trHeight w:val="585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Обеспечение деятельности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01 1 01 00010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D14D6F" w:rsidP="00636C5D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248776,90</w:t>
            </w:r>
          </w:p>
        </w:tc>
      </w:tr>
      <w:tr w:rsidR="00D14D6F" w:rsidTr="00B046D3">
        <w:trPr>
          <w:trHeight w:val="475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Обеспечение деятельности органов местного самоуправления (Иные бюджетные ассигнования)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01 1 01 00010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800</w:t>
            </w: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D14D6F" w:rsidP="00636C5D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21000</w:t>
            </w:r>
          </w:p>
        </w:tc>
      </w:tr>
      <w:tr w:rsidR="00D14D6F" w:rsidTr="00B046D3">
        <w:trPr>
          <w:trHeight w:val="853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both"/>
              <w:rPr>
                <w:sz w:val="22"/>
              </w:rPr>
            </w:pPr>
            <w:r>
              <w:rPr>
                <w:sz w:val="22"/>
              </w:rPr>
              <w:t>Иные межбюджетные трансферты бюджету муниципального района из бюджета поселения на осуществление части полномочий внешнего муниципального финансового контроля в соответствии с заключёнными соглашениями (Межбюджетные трансферты)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01 1 01 00031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9241A1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1388,32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9241A1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85623,42</w:t>
            </w:r>
          </w:p>
        </w:tc>
      </w:tr>
      <w:tr w:rsidR="00D14D6F" w:rsidTr="00B046D3">
        <w:trPr>
          <w:trHeight w:val="853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>Иные межбюджетные трансферты бюджету муниципального района из бюджета поселения на осуществление части полномочий внутреннего муниципального финансового контроля в соответствии с заключёнными соглашениями (Межбюджетные трансферты)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01 1 01 00032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15305A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7607,6</w:t>
            </w:r>
            <w:r w:rsidR="00943B01">
              <w:rPr>
                <w:sz w:val="22"/>
              </w:rPr>
              <w:t>4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15305A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91868,6</w:t>
            </w:r>
            <w:r w:rsidR="00943B01">
              <w:rPr>
                <w:sz w:val="22"/>
              </w:rPr>
              <w:t>4</w:t>
            </w:r>
          </w:p>
        </w:tc>
      </w:tr>
      <w:tr w:rsidR="00D14D6F" w:rsidTr="00B046D3">
        <w:trPr>
          <w:trHeight w:val="1266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Иные межбюджетные трансферты бюджету муниципального района  из бюджета поселения  на осуществление части полномочий по </w:t>
            </w:r>
            <w:r>
              <w:rPr>
                <w:spacing w:val="-2"/>
                <w:sz w:val="22"/>
              </w:rPr>
              <w:t xml:space="preserve">составлению  локальных ресурсных сметных расчетов на выполнение работ по благоустройству территории  сельского поселения, ремонту зданий и сооружений,  расположенных на территории  сельского поселения, </w:t>
            </w:r>
            <w:r>
              <w:rPr>
                <w:sz w:val="22"/>
              </w:rPr>
              <w:t>осуществление контроля  за ходом строительства, реконструкции и капитальным ремонтом объектов</w:t>
            </w:r>
            <w:r>
              <w:rPr>
                <w:spacing w:val="-2"/>
                <w:sz w:val="22"/>
              </w:rPr>
              <w:t xml:space="preserve"> на </w:t>
            </w:r>
            <w:r>
              <w:rPr>
                <w:spacing w:val="10"/>
                <w:sz w:val="22"/>
              </w:rPr>
              <w:t>территории  поселения</w:t>
            </w:r>
            <w:r>
              <w:rPr>
                <w:sz w:val="22"/>
              </w:rPr>
              <w:t xml:space="preserve"> в соответствии с заключёнными соглашениям</w:t>
            </w:r>
            <w:proofErr w:type="gramStart"/>
            <w:r>
              <w:rPr>
                <w:sz w:val="22"/>
              </w:rPr>
              <w:t>и(</w:t>
            </w:r>
            <w:proofErr w:type="gramEnd"/>
            <w:r>
              <w:rPr>
                <w:sz w:val="22"/>
              </w:rPr>
              <w:t>Межбюджетные трансферты)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01 1 01 00033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D14D6F" w:rsidP="00636C5D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29765</w:t>
            </w:r>
          </w:p>
        </w:tc>
      </w:tr>
      <w:tr w:rsidR="00D14D6F" w:rsidTr="00B046D3">
        <w:trPr>
          <w:trHeight w:val="447"/>
        </w:trPr>
        <w:tc>
          <w:tcPr>
            <w:tcW w:w="8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Подпрограмма «Обеспечение финансирования непредвиденных расходов Тимирязевского сельского поселения» 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01 2 00 00000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 w:rsidP="00636C5D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D14D6F" w:rsidP="00636C5D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35000</w:t>
            </w:r>
          </w:p>
        </w:tc>
      </w:tr>
      <w:tr w:rsidR="00D14D6F" w:rsidTr="00B046D3">
        <w:trPr>
          <w:trHeight w:val="497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both"/>
              <w:rPr>
                <w:sz w:val="22"/>
              </w:rPr>
            </w:pPr>
            <w:r>
              <w:rPr>
                <w:sz w:val="22"/>
              </w:rPr>
              <w:t>Основные мероприятия «Обеспечение финансирования непредвиденных расходов Тимирязевского сельского поселения»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01 2 01 00000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 w:rsidP="00636C5D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D14D6F" w:rsidP="00636C5D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35000</w:t>
            </w:r>
          </w:p>
        </w:tc>
      </w:tr>
      <w:tr w:rsidR="00D14D6F" w:rsidTr="00B046D3">
        <w:trPr>
          <w:trHeight w:val="264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both"/>
              <w:rPr>
                <w:sz w:val="22"/>
              </w:rPr>
            </w:pPr>
            <w:r>
              <w:rPr>
                <w:sz w:val="22"/>
              </w:rPr>
              <w:t>Резервные фонды местных администраций (Иные бюджетные ассигнования)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01 2 01 20010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800</w:t>
            </w: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D14D6F" w:rsidP="00636C5D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35000</w:t>
            </w:r>
          </w:p>
        </w:tc>
      </w:tr>
      <w:tr w:rsidR="00D14D6F" w:rsidTr="00B046D3">
        <w:trPr>
          <w:trHeight w:val="560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D14D6F" w:rsidRDefault="001C2C00" w:rsidP="00636C5D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Муниципальная прогр</w:t>
            </w:r>
            <w:r w:rsidR="000F6FB6">
              <w:rPr>
                <w:b/>
                <w:sz w:val="22"/>
              </w:rPr>
              <w:t xml:space="preserve">амма Тимирязевского </w:t>
            </w:r>
            <w:r>
              <w:rPr>
                <w:b/>
                <w:sz w:val="22"/>
              </w:rPr>
              <w:t>сельского поселения «Обеспечение безопасности граждан в Тимирязевском сельском поселении»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1C2C00" w:rsidP="00636C5D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02 0 00 00000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D14D6F" w:rsidP="00636C5D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DC342E" w:rsidP="00636C5D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70000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DC342E" w:rsidP="00636C5D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18</w:t>
            </w:r>
            <w:r w:rsidR="001C2C00">
              <w:rPr>
                <w:b/>
                <w:sz w:val="22"/>
              </w:rPr>
              <w:t>0000</w:t>
            </w:r>
          </w:p>
        </w:tc>
      </w:tr>
      <w:tr w:rsidR="00D14D6F" w:rsidTr="00B046D3">
        <w:trPr>
          <w:trHeight w:val="838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1C2C00" w:rsidP="00636C5D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Подпрограмма «Развитие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объектах» 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02 1 00 00000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D14D6F" w:rsidP="00636C5D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DC342E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70000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DC342E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18</w:t>
            </w:r>
            <w:r w:rsidR="001C2C00">
              <w:rPr>
                <w:sz w:val="22"/>
              </w:rPr>
              <w:t>0000</w:t>
            </w:r>
          </w:p>
        </w:tc>
      </w:tr>
      <w:tr w:rsidR="00D14D6F" w:rsidTr="00B046D3">
        <w:trPr>
          <w:trHeight w:val="708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1C2C00" w:rsidP="00636C5D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Основные мероприятия «Развитие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объектах» 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02 1 01 00000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D14D6F" w:rsidP="00636C5D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DC342E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70000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DC342E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18</w:t>
            </w:r>
            <w:r w:rsidR="001C2C00">
              <w:rPr>
                <w:sz w:val="22"/>
              </w:rPr>
              <w:t>0000</w:t>
            </w:r>
          </w:p>
        </w:tc>
      </w:tr>
      <w:tr w:rsidR="00D14D6F" w:rsidTr="00B046D3">
        <w:trPr>
          <w:trHeight w:val="493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1C2C00" w:rsidP="00636C5D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Обеспечение пожарной безопасности Тимирязевского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02 1 01 00050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DC342E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70000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14D6F" w:rsidRDefault="00DC342E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18</w:t>
            </w:r>
            <w:r w:rsidR="001C2C00">
              <w:rPr>
                <w:sz w:val="22"/>
              </w:rPr>
              <w:t>0000</w:t>
            </w:r>
          </w:p>
        </w:tc>
      </w:tr>
      <w:tr w:rsidR="00D14D6F" w:rsidTr="00B046D3">
        <w:trPr>
          <w:trHeight w:val="831"/>
        </w:trPr>
        <w:tc>
          <w:tcPr>
            <w:tcW w:w="8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1C2C00" w:rsidP="00636C5D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Муниципальная прогр</w:t>
            </w:r>
            <w:r w:rsidR="000F6FB6">
              <w:rPr>
                <w:b/>
                <w:sz w:val="22"/>
              </w:rPr>
              <w:t xml:space="preserve">амма Тимирязевского сельского </w:t>
            </w:r>
            <w:r>
              <w:rPr>
                <w:b/>
                <w:sz w:val="22"/>
              </w:rPr>
              <w:t>поселения «Развитие автомобильных дорог общего пользования местного значения Тимирязевского сельского поселения»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1C2C00" w:rsidP="00636C5D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03 0 00 00000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D14D6F" w:rsidP="00636C5D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335F60" w:rsidP="00636C5D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410000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335F60" w:rsidP="00636C5D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2419496</w:t>
            </w:r>
          </w:p>
        </w:tc>
      </w:tr>
      <w:tr w:rsidR="00335F60" w:rsidTr="00B046D3">
        <w:trPr>
          <w:trHeight w:val="559"/>
        </w:trPr>
        <w:tc>
          <w:tcPr>
            <w:tcW w:w="8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5F60" w:rsidRDefault="00335F60" w:rsidP="00636C5D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Подпрограмма «Текущее содержание дорог, ремонт дорог, ремонт придомовых территорий Тимирязевского сельского поселения» 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5F60" w:rsidRDefault="00335F6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03 1 00 00000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5F60" w:rsidRDefault="00335F60" w:rsidP="00636C5D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5F60" w:rsidRDefault="00335F6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410000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5F60" w:rsidRDefault="00335F6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2127896</w:t>
            </w:r>
          </w:p>
        </w:tc>
      </w:tr>
      <w:tr w:rsidR="00335F60" w:rsidTr="00B046D3">
        <w:trPr>
          <w:trHeight w:val="553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5F60" w:rsidRDefault="00335F60" w:rsidP="00636C5D">
            <w:pPr>
              <w:jc w:val="both"/>
              <w:rPr>
                <w:sz w:val="22"/>
              </w:rPr>
            </w:pPr>
            <w:r>
              <w:rPr>
                <w:sz w:val="22"/>
              </w:rPr>
              <w:t>Основные мероприятия «Текущее содержание дорог, ремонт дорог, ремонт придомовых территорий Тимирязевского сельского поселения»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5F60" w:rsidRDefault="00335F6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03 1 01 00000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5F60" w:rsidRDefault="00335F60" w:rsidP="00636C5D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5F60" w:rsidRDefault="00335F6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410000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5F60" w:rsidRDefault="00335F6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2127896</w:t>
            </w:r>
          </w:p>
        </w:tc>
      </w:tr>
      <w:tr w:rsidR="00D14D6F" w:rsidTr="00B046D3">
        <w:trPr>
          <w:trHeight w:val="286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1C2C00" w:rsidP="00636C5D">
            <w:pPr>
              <w:jc w:val="both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Осуществление полномочий по дорожной деятельности в отношении автомобильных дорог местного значения в границах </w:t>
            </w:r>
            <w:proofErr w:type="spellStart"/>
            <w:r>
              <w:rPr>
                <w:sz w:val="22"/>
              </w:rPr>
              <w:t>Лухского</w:t>
            </w:r>
            <w:proofErr w:type="spellEnd"/>
            <w:r>
              <w:rPr>
                <w:sz w:val="22"/>
              </w:rPr>
              <w:t xml:space="preserve"> муниципального района включая населенные пункты в переданных органам местного самоуправления поселений в </w:t>
            </w:r>
            <w:r w:rsidR="0015305A">
              <w:rPr>
                <w:sz w:val="22"/>
              </w:rPr>
              <w:t>соответствии</w:t>
            </w:r>
            <w:r>
              <w:rPr>
                <w:sz w:val="22"/>
              </w:rPr>
              <w:t xml:space="preserve"> с заключенными соглашениями (Закупка товаров, работ и услуг для </w:t>
            </w:r>
            <w:r>
              <w:rPr>
                <w:sz w:val="22"/>
              </w:rPr>
              <w:lastRenderedPageBreak/>
              <w:t>обеспечения государственных (муниципальных) нужд)</w:t>
            </w:r>
            <w:proofErr w:type="gramEnd"/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lastRenderedPageBreak/>
              <w:t>03 1 01 60015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335F6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410000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335F6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2127896</w:t>
            </w:r>
          </w:p>
        </w:tc>
      </w:tr>
      <w:tr w:rsidR="00D14D6F" w:rsidTr="00B046D3">
        <w:trPr>
          <w:trHeight w:val="564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>Подпрограмма «Создание условий для предоставления транспортных услуг населению Тимирязевского сельского поселения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03 2 00 00000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 w:rsidP="00636C5D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D14D6F" w:rsidP="00636C5D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291600</w:t>
            </w:r>
          </w:p>
        </w:tc>
      </w:tr>
      <w:tr w:rsidR="00D14D6F" w:rsidTr="00B046D3">
        <w:trPr>
          <w:trHeight w:val="564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both"/>
              <w:rPr>
                <w:sz w:val="22"/>
              </w:rPr>
            </w:pPr>
            <w:r>
              <w:rPr>
                <w:sz w:val="22"/>
              </w:rPr>
              <w:t>Основные мероприятия «Создание условий для предоставления транспортных услуг населению Тимирязевского сельского поселения»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03 2 01 00000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 w:rsidP="00636C5D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D14D6F" w:rsidP="00636C5D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1C2C00" w:rsidP="00636C5D">
            <w:pPr>
              <w:jc w:val="right"/>
            </w:pPr>
            <w:r>
              <w:rPr>
                <w:sz w:val="22"/>
              </w:rPr>
              <w:t>291600</w:t>
            </w:r>
          </w:p>
        </w:tc>
      </w:tr>
      <w:tr w:rsidR="00D14D6F" w:rsidTr="00B046D3">
        <w:trPr>
          <w:trHeight w:val="274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Осуществление части полномочий по созданию условий для предоставления транспортных услуг населению и организация транспортного обслуживания населения в границах Тимирязевского сельского поселения </w:t>
            </w:r>
            <w:proofErr w:type="spellStart"/>
            <w:r>
              <w:rPr>
                <w:sz w:val="22"/>
              </w:rPr>
              <w:t>Лухского</w:t>
            </w:r>
            <w:proofErr w:type="spellEnd"/>
            <w:r>
              <w:rPr>
                <w:sz w:val="22"/>
              </w:rPr>
              <w:t xml:space="preserve"> муниципального района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03 2 01 60020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D14D6F" w:rsidP="00636C5D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1C2C00" w:rsidP="00636C5D">
            <w:pPr>
              <w:jc w:val="right"/>
            </w:pPr>
            <w:r>
              <w:rPr>
                <w:sz w:val="22"/>
              </w:rPr>
              <w:t>291600</w:t>
            </w:r>
          </w:p>
        </w:tc>
      </w:tr>
      <w:tr w:rsidR="00D14D6F" w:rsidTr="00B046D3">
        <w:trPr>
          <w:trHeight w:val="281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Муниципальная программа Тимирязевского сельского поселения «Развитие жилищно-коммунального хозяйства Тимирязевского сельского поселения»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04 0 00 00000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 w:rsidP="00636C5D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4B3BF2" w:rsidP="00636C5D">
            <w:pPr>
              <w:tabs>
                <w:tab w:val="center" w:pos="672"/>
                <w:tab w:val="right" w:pos="1344"/>
              </w:tabs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386409,50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937FE9" w:rsidP="00636C5D">
            <w:pPr>
              <w:tabs>
                <w:tab w:val="center" w:pos="672"/>
                <w:tab w:val="right" w:pos="1344"/>
              </w:tabs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1588600,39</w:t>
            </w:r>
          </w:p>
        </w:tc>
      </w:tr>
      <w:tr w:rsidR="00D14D6F">
        <w:trPr>
          <w:trHeight w:val="281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Подпрограмма «Реализация мероприятий в области коммунального хозяйства Тимирязевского сельского поселения».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04 2 00 00000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 w:rsidP="00636C5D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D14D6F" w:rsidP="00636C5D">
            <w:pPr>
              <w:jc w:val="right"/>
              <w:rPr>
                <w:b/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1C2C00" w:rsidP="00636C5D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70000</w:t>
            </w:r>
          </w:p>
        </w:tc>
      </w:tr>
      <w:tr w:rsidR="00D14D6F">
        <w:trPr>
          <w:trHeight w:val="281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both"/>
              <w:rPr>
                <w:sz w:val="22"/>
              </w:rPr>
            </w:pPr>
            <w:r>
              <w:rPr>
                <w:sz w:val="22"/>
              </w:rPr>
              <w:t>Основные мероприятия «Реализация мероприятий в области коммунального хозяйства Тимирязевского сельского поселения».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04 2 01 00000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 w:rsidP="00636C5D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D14D6F" w:rsidP="00636C5D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70000</w:t>
            </w:r>
          </w:p>
        </w:tc>
      </w:tr>
      <w:tr w:rsidR="00D14D6F">
        <w:trPr>
          <w:trHeight w:val="281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both"/>
              <w:rPr>
                <w:sz w:val="22"/>
              </w:rPr>
            </w:pPr>
            <w:r>
              <w:rPr>
                <w:sz w:val="22"/>
              </w:rPr>
              <w:t>Осуществление полномочий по водоснабжению населения и водоотведению в соответствии с заключенными соглашениями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04 2 01 00081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D14D6F" w:rsidP="00636C5D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70000</w:t>
            </w:r>
          </w:p>
        </w:tc>
      </w:tr>
      <w:tr w:rsidR="00D14D6F">
        <w:trPr>
          <w:trHeight w:val="539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Подпрограмма «Благоустройство территории населенных пунктов Тимирязевского сельского поселения» 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04 3 00 00000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 w:rsidP="00636C5D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4B3BF2" w:rsidP="00636C5D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32658,04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4B3BF2" w:rsidP="00636C5D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748122,78</w:t>
            </w:r>
          </w:p>
        </w:tc>
      </w:tr>
      <w:tr w:rsidR="00D14D6F">
        <w:trPr>
          <w:trHeight w:val="567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both"/>
              <w:rPr>
                <w:sz w:val="22"/>
              </w:rPr>
            </w:pPr>
            <w:r>
              <w:rPr>
                <w:sz w:val="22"/>
              </w:rPr>
              <w:t>Основные мероприятия «Благоустройства территории населенных пунктов Тимирязевского сельского поселения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04 3 01 00000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 w:rsidP="00636C5D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4B3BF2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32658,04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4B3BF2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748122,78</w:t>
            </w:r>
          </w:p>
        </w:tc>
      </w:tr>
      <w:tr w:rsidR="00D14D6F">
        <w:trPr>
          <w:trHeight w:val="703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both"/>
              <w:rPr>
                <w:sz w:val="22"/>
              </w:rPr>
            </w:pPr>
            <w:r>
              <w:rPr>
                <w:sz w:val="22"/>
              </w:rPr>
              <w:t>Реализация мероприятий по модернизации и содержанию объектов уличного освещения Тимирязевского сельского поселения. (Закупка товаров, работ и услуг для обеспечения государственных (муниципальных) нужд)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04 3 01 00010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D14D6F" w:rsidP="00636C5D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249430,57</w:t>
            </w:r>
          </w:p>
        </w:tc>
      </w:tr>
      <w:tr w:rsidR="00D14D6F">
        <w:trPr>
          <w:trHeight w:val="564"/>
        </w:trPr>
        <w:tc>
          <w:tcPr>
            <w:tcW w:w="8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both"/>
              <w:rPr>
                <w:sz w:val="22"/>
              </w:rPr>
            </w:pPr>
            <w:r>
              <w:rPr>
                <w:sz w:val="22"/>
              </w:rPr>
              <w:t>Прочие мероприятий по благоустройству территории Тимирязевского сельского поселения. (Закупка товаров, работ и услуг для обеспечения государственных (муниципальных)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04 3 01 00011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4B3BF2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-5000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4B3BF2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281</w:t>
            </w:r>
            <w:r w:rsidR="001C2C00">
              <w:rPr>
                <w:sz w:val="22"/>
              </w:rPr>
              <w:t>668,97</w:t>
            </w:r>
          </w:p>
        </w:tc>
      </w:tr>
      <w:tr w:rsidR="00D14D6F" w:rsidTr="00B046D3">
        <w:trPr>
          <w:trHeight w:val="564"/>
        </w:trPr>
        <w:tc>
          <w:tcPr>
            <w:tcW w:w="8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pStyle w:val="a5"/>
              <w:jc w:val="both"/>
            </w:pPr>
            <w:r>
              <w:rPr>
                <w:rFonts w:ascii="Times New Roman" w:hAnsi="Times New Roman"/>
              </w:rPr>
              <w:t xml:space="preserve">Осуществление части полномочий по участию в организации деятельности по сбору (в том числе раздельному сбору) и транспортированию твердых коммунальных отходов на территории поселений </w:t>
            </w:r>
            <w:proofErr w:type="spellStart"/>
            <w:r>
              <w:rPr>
                <w:rFonts w:ascii="Times New Roman" w:hAnsi="Times New Roman"/>
              </w:rPr>
              <w:t>Лухского</w:t>
            </w:r>
            <w:proofErr w:type="spellEnd"/>
            <w:r>
              <w:rPr>
                <w:rFonts w:ascii="Times New Roman" w:hAnsi="Times New Roman"/>
              </w:rPr>
              <w:t xml:space="preserve"> муниципального района в </w:t>
            </w:r>
            <w:r w:rsidR="009A5021">
              <w:rPr>
                <w:rFonts w:ascii="Times New Roman" w:hAnsi="Times New Roman"/>
              </w:rPr>
              <w:t>соответствии</w:t>
            </w:r>
            <w:r>
              <w:rPr>
                <w:rFonts w:ascii="Times New Roman" w:hAnsi="Times New Roman"/>
              </w:rPr>
              <w:t xml:space="preserve"> с заключенными соглашениями. (Закупка товаров, работ и услуг для обеспечения государственных (муниципальных)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04 3 01 60016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4B3BF2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37658,04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4B3BF2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112023,24</w:t>
            </w:r>
          </w:p>
        </w:tc>
      </w:tr>
      <w:tr w:rsidR="00D14D6F" w:rsidTr="00B046D3">
        <w:trPr>
          <w:trHeight w:val="286"/>
        </w:trPr>
        <w:tc>
          <w:tcPr>
            <w:tcW w:w="8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9A5021" w:rsidP="00636C5D">
            <w:pPr>
              <w:pStyle w:val="a5"/>
              <w:jc w:val="both"/>
            </w:pPr>
            <w:r>
              <w:rPr>
                <w:rFonts w:ascii="Times New Roman" w:hAnsi="Times New Roman"/>
              </w:rPr>
              <w:t>Осуществление</w:t>
            </w:r>
            <w:r w:rsidR="001C2C00">
              <w:rPr>
                <w:rFonts w:ascii="Times New Roman" w:hAnsi="Times New Roman"/>
              </w:rPr>
              <w:t xml:space="preserve"> части полномочий по организации ритуальных услуг и содержание мест захоронения на территории поселений </w:t>
            </w:r>
            <w:proofErr w:type="spellStart"/>
            <w:r w:rsidR="001C2C00">
              <w:rPr>
                <w:rFonts w:ascii="Times New Roman" w:hAnsi="Times New Roman"/>
              </w:rPr>
              <w:t>Лухского</w:t>
            </w:r>
            <w:proofErr w:type="spellEnd"/>
            <w:r w:rsidR="001C2C00">
              <w:rPr>
                <w:rFonts w:ascii="Times New Roman" w:hAnsi="Times New Roman"/>
              </w:rPr>
              <w:t xml:space="preserve"> муниципального района в соответствии с заключенными соглашениями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04 3 01 60017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D14D6F" w:rsidP="00636C5D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105000</w:t>
            </w:r>
          </w:p>
        </w:tc>
      </w:tr>
      <w:tr w:rsidR="00D14D6F" w:rsidTr="00B046D3">
        <w:trPr>
          <w:trHeight w:val="564"/>
        </w:trPr>
        <w:tc>
          <w:tcPr>
            <w:tcW w:w="8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pStyle w:val="a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мероприятия по обеспечению комплексного развития сельских территорий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04 301 00021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D14D6F" w:rsidP="00636C5D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 w:rsidR="00D14D6F" w:rsidTr="00B046D3">
        <w:trPr>
          <w:trHeight w:val="564"/>
        </w:trPr>
        <w:tc>
          <w:tcPr>
            <w:tcW w:w="8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pStyle w:val="a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Подпрограмма «Благоустройство общественных территорий Тимирязевского сельского поселения в рамках поддержки инициативных проектов».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04 4 00 00000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 w:rsidP="00636C5D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631391" w:rsidP="00636C5D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353751,46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91" w:rsidRDefault="00631391" w:rsidP="00636C5D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840477,61</w:t>
            </w:r>
          </w:p>
        </w:tc>
      </w:tr>
      <w:tr w:rsidR="00D14D6F" w:rsidTr="00B046D3">
        <w:trPr>
          <w:trHeight w:val="564"/>
        </w:trPr>
        <w:tc>
          <w:tcPr>
            <w:tcW w:w="8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Основные мероприятия «Благоустройство общественных территорий Тимирязевского сельского поселения в рамках поддержки инициативных проектов».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04 4 01 00000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 w:rsidP="00636C5D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631391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353751,46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631391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840477,61</w:t>
            </w:r>
          </w:p>
        </w:tc>
      </w:tr>
      <w:tr w:rsidR="00D14D6F" w:rsidTr="00B046D3">
        <w:trPr>
          <w:trHeight w:val="564"/>
        </w:trPr>
        <w:tc>
          <w:tcPr>
            <w:tcW w:w="8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tabs>
                <w:tab w:val="left" w:pos="3544"/>
              </w:tabs>
              <w:spacing w:beforeAutospacing="1" w:afterAutospacing="1"/>
              <w:jc w:val="both"/>
              <w:rPr>
                <w:sz w:val="22"/>
              </w:rPr>
            </w:pPr>
            <w:r>
              <w:rPr>
                <w:sz w:val="22"/>
              </w:rPr>
              <w:t xml:space="preserve"> Прочие мероприятия по благоустройству общественных территорий Тимирязевского сельского поселения в рамках поддержки инициативных проектов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04 4 01 00018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631391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-21250,18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631391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40000</w:t>
            </w:r>
          </w:p>
        </w:tc>
      </w:tr>
      <w:tr w:rsidR="00D14D6F" w:rsidTr="00B046D3">
        <w:trPr>
          <w:trHeight w:val="564"/>
        </w:trPr>
        <w:tc>
          <w:tcPr>
            <w:tcW w:w="8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pStyle w:val="af0"/>
              <w:spacing w:after="0"/>
              <w:jc w:val="both"/>
              <w:rPr>
                <w:sz w:val="22"/>
              </w:rPr>
            </w:pPr>
            <w:r>
              <w:rPr>
                <w:sz w:val="22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</w:t>
            </w:r>
            <w:bookmarkStart w:id="0" w:name="_GoBack"/>
            <w:bookmarkEnd w:id="0"/>
            <w:r>
              <w:rPr>
                <w:sz w:val="22"/>
              </w:rPr>
              <w:t xml:space="preserve">(«Благоустройство общественной территории у памятника воинам, павшим в годы Великой Отечественной войны (Ивановская область, </w:t>
            </w:r>
            <w:proofErr w:type="spellStart"/>
            <w:r>
              <w:rPr>
                <w:sz w:val="22"/>
              </w:rPr>
              <w:t>Лухский</w:t>
            </w:r>
            <w:proofErr w:type="spellEnd"/>
            <w:r>
              <w:rPr>
                <w:sz w:val="22"/>
              </w:rPr>
              <w:t xml:space="preserve"> района, с. Тимирязево, ул. Центральная, </w:t>
            </w:r>
            <w:proofErr w:type="spellStart"/>
            <w:r>
              <w:rPr>
                <w:sz w:val="22"/>
              </w:rPr>
              <w:t>д.№</w:t>
            </w:r>
            <w:proofErr w:type="spellEnd"/>
            <w:r>
              <w:rPr>
                <w:sz w:val="22"/>
              </w:rPr>
              <w:t xml:space="preserve"> 68»))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04 4 F2 S5101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D14D6F" w:rsidP="00636C5D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425475,97</w:t>
            </w:r>
          </w:p>
        </w:tc>
      </w:tr>
      <w:tr w:rsidR="00943B01" w:rsidTr="00B046D3">
        <w:trPr>
          <w:trHeight w:val="564"/>
        </w:trPr>
        <w:tc>
          <w:tcPr>
            <w:tcW w:w="8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B01" w:rsidRPr="00943B01" w:rsidRDefault="00943B01" w:rsidP="00636C5D">
            <w:pPr>
              <w:pStyle w:val="afa"/>
              <w:spacing w:before="0" w:beforeAutospacing="0" w:after="0" w:line="240" w:lineRule="auto"/>
              <w:jc w:val="both"/>
              <w:rPr>
                <w:sz w:val="22"/>
                <w:szCs w:val="22"/>
              </w:rPr>
            </w:pPr>
            <w:r w:rsidRPr="00943B01">
              <w:rPr>
                <w:sz w:val="22"/>
                <w:szCs w:val="22"/>
              </w:rPr>
              <w:t>Р</w:t>
            </w:r>
            <w:r w:rsidRPr="00943B01">
              <w:rPr>
                <w:color w:val="000000"/>
                <w:sz w:val="22"/>
                <w:szCs w:val="22"/>
              </w:rPr>
              <w:t xml:space="preserve">еализация проектов развития территорий муниципальных образований Ивановской области, основанных на местных инициативах (инициативных проектов) («Благоустройство общественной территории у памятника воинам, павшим в годы Великой Отечественной войны (Ивановская область, </w:t>
            </w:r>
            <w:proofErr w:type="spellStart"/>
            <w:r w:rsidRPr="00943B01">
              <w:rPr>
                <w:color w:val="000000"/>
                <w:sz w:val="22"/>
                <w:szCs w:val="22"/>
              </w:rPr>
              <w:t>Лухский</w:t>
            </w:r>
            <w:proofErr w:type="spellEnd"/>
            <w:r w:rsidRPr="00943B01">
              <w:rPr>
                <w:color w:val="000000"/>
                <w:sz w:val="22"/>
                <w:szCs w:val="22"/>
              </w:rPr>
              <w:t xml:space="preserve"> район,  </w:t>
            </w:r>
            <w:proofErr w:type="spellStart"/>
            <w:r w:rsidRPr="00943B01">
              <w:rPr>
                <w:color w:val="000000"/>
                <w:sz w:val="22"/>
                <w:szCs w:val="22"/>
              </w:rPr>
              <w:t>д</w:t>
            </w:r>
            <w:proofErr w:type="gramStart"/>
            <w:r w:rsidRPr="00943B01">
              <w:rPr>
                <w:color w:val="000000"/>
                <w:sz w:val="22"/>
                <w:szCs w:val="22"/>
              </w:rPr>
              <w:t>.З</w:t>
            </w:r>
            <w:proofErr w:type="gramEnd"/>
            <w:r w:rsidRPr="00943B01">
              <w:rPr>
                <w:color w:val="000000"/>
                <w:sz w:val="22"/>
                <w:szCs w:val="22"/>
              </w:rPr>
              <w:t>апрудново</w:t>
            </w:r>
            <w:proofErr w:type="spellEnd"/>
            <w:r w:rsidRPr="00943B01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943B01">
              <w:rPr>
                <w:color w:val="000000"/>
                <w:sz w:val="22"/>
                <w:szCs w:val="22"/>
              </w:rPr>
              <w:t>ул.Половинская</w:t>
            </w:r>
            <w:proofErr w:type="spellEnd"/>
            <w:r w:rsidRPr="00943B01">
              <w:rPr>
                <w:color w:val="000000"/>
                <w:sz w:val="22"/>
                <w:szCs w:val="22"/>
              </w:rPr>
              <w:t>, д.№15)»))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43B01" w:rsidRDefault="00943B01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04 4 F2 S5102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43B01" w:rsidRDefault="00943B01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3B01" w:rsidRDefault="00943B01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375001,64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3B01" w:rsidRDefault="00943B01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375001,64</w:t>
            </w:r>
          </w:p>
        </w:tc>
      </w:tr>
      <w:tr w:rsidR="00D14D6F" w:rsidTr="00B046D3">
        <w:trPr>
          <w:trHeight w:val="551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both"/>
              <w:rPr>
                <w:sz w:val="22"/>
              </w:rPr>
            </w:pPr>
            <w:r>
              <w:rPr>
                <w:b/>
                <w:sz w:val="22"/>
              </w:rPr>
              <w:t>Муниципальная программа Тимирязевского сельского поселения «Культура Тимирязевского сельского поселения»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05 0 00 00000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 w:rsidP="00636C5D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4728BB" w:rsidP="00636C5D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107658,73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4728BB" w:rsidP="00636C5D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4972432,73</w:t>
            </w:r>
          </w:p>
        </w:tc>
      </w:tr>
      <w:tr w:rsidR="00D14D6F" w:rsidTr="00B046D3">
        <w:trPr>
          <w:trHeight w:val="687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Подпрограмма «Создание условий для организации досуга и обеспечение жителей поселения услугами муниципального бюджетного учреждения культуры Тимирязевского сельского поселения» 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05 1 00 00000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 w:rsidP="00636C5D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4728BB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107658,73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4728BB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497243,73</w:t>
            </w:r>
          </w:p>
        </w:tc>
      </w:tr>
      <w:tr w:rsidR="00D14D6F" w:rsidTr="00B046D3">
        <w:trPr>
          <w:trHeight w:val="769"/>
        </w:trPr>
        <w:tc>
          <w:tcPr>
            <w:tcW w:w="8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both"/>
              <w:rPr>
                <w:sz w:val="22"/>
              </w:rPr>
            </w:pPr>
            <w:r>
              <w:rPr>
                <w:sz w:val="22"/>
              </w:rPr>
              <w:t>Основные мероприятия «Создание условий для организации досуга и обеспечение жителей поселения услугами муниципального бюджетного учреждения культуры Тимирязевского сельского поселения»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05 1 01 00012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 w:rsidP="00636C5D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4728BB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107658,73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4728BB" w:rsidP="00636C5D">
            <w:pPr>
              <w:jc w:val="right"/>
            </w:pPr>
            <w:r>
              <w:rPr>
                <w:sz w:val="22"/>
              </w:rPr>
              <w:t>4972432,73</w:t>
            </w:r>
          </w:p>
        </w:tc>
      </w:tr>
      <w:tr w:rsidR="00D14D6F" w:rsidTr="00B046D3">
        <w:trPr>
          <w:trHeight w:val="992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Обеспечение деятельности Муниципального учреждения </w:t>
            </w:r>
            <w:proofErr w:type="spellStart"/>
            <w:r>
              <w:rPr>
                <w:sz w:val="22"/>
              </w:rPr>
              <w:t>культурно-досуговый</w:t>
            </w:r>
            <w:proofErr w:type="spellEnd"/>
            <w:r>
              <w:rPr>
                <w:sz w:val="22"/>
              </w:rPr>
              <w:t xml:space="preserve"> комплекс Тимирязевского сельского поселения </w:t>
            </w:r>
            <w:proofErr w:type="spellStart"/>
            <w:r>
              <w:rPr>
                <w:sz w:val="22"/>
              </w:rPr>
              <w:t>Лухского</w:t>
            </w:r>
            <w:proofErr w:type="spellEnd"/>
            <w:r>
              <w:rPr>
                <w:sz w:val="22"/>
              </w:rPr>
              <w:t xml:space="preserve">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05 1 01 00012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600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4728BB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107658,73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4728BB" w:rsidP="00636C5D">
            <w:pPr>
              <w:jc w:val="right"/>
            </w:pPr>
            <w:r>
              <w:rPr>
                <w:sz w:val="22"/>
              </w:rPr>
              <w:t>4972432,73</w:t>
            </w:r>
          </w:p>
        </w:tc>
      </w:tr>
      <w:tr w:rsidR="00D14D6F">
        <w:trPr>
          <w:trHeight w:val="539"/>
        </w:trPr>
        <w:tc>
          <w:tcPr>
            <w:tcW w:w="8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Муниципальная программа Тимирязевского сельского поселения «Социальная поддержка граждан Тимирязевского сельского поселения»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06 0 00 00000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 w:rsidP="00636C5D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4D6F" w:rsidRDefault="00D14D6F" w:rsidP="00636C5D">
            <w:pPr>
              <w:jc w:val="right"/>
              <w:rPr>
                <w:b/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D14D6F" w:rsidRDefault="001C2C00" w:rsidP="00636C5D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220266</w:t>
            </w:r>
          </w:p>
        </w:tc>
      </w:tr>
      <w:tr w:rsidR="00D14D6F">
        <w:trPr>
          <w:trHeight w:val="547"/>
        </w:trPr>
        <w:tc>
          <w:tcPr>
            <w:tcW w:w="8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Подпрограмма «Выплаты ежемесячного пенсионного обеспечения, ежемесячной доплаты к трудовой пенсии по старости отдельным категориям граждан» 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06 1 00 00000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 w:rsidP="00636C5D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4D6F" w:rsidRDefault="00D14D6F" w:rsidP="00636C5D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220266</w:t>
            </w:r>
          </w:p>
        </w:tc>
      </w:tr>
      <w:tr w:rsidR="00D14D6F">
        <w:trPr>
          <w:trHeight w:val="555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both"/>
              <w:rPr>
                <w:sz w:val="22"/>
              </w:rPr>
            </w:pPr>
            <w:r>
              <w:rPr>
                <w:sz w:val="22"/>
              </w:rPr>
              <w:t>Основные мероприятия «Выплаты ежемесячного пенсионного обеспечения, ежемесячной доплаты к трудовой пенсии по старости отдельным категориям граждан»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06 1 01 00000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 w:rsidP="00636C5D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4D6F" w:rsidRDefault="00D14D6F" w:rsidP="00636C5D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220266</w:t>
            </w:r>
          </w:p>
        </w:tc>
      </w:tr>
      <w:tr w:rsidR="00D14D6F">
        <w:trPr>
          <w:trHeight w:val="549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both"/>
              <w:rPr>
                <w:sz w:val="22"/>
              </w:rPr>
            </w:pPr>
            <w:r>
              <w:rPr>
                <w:sz w:val="22"/>
              </w:rPr>
              <w:t>Доплаты к пенсиям муниципальных служащих Тимирязевского сельского поселения. (Социальное обеспечение и иные выплаты населению)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06 1 01 00014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300</w:t>
            </w: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4D6F" w:rsidRDefault="00D14D6F" w:rsidP="00636C5D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220266</w:t>
            </w:r>
          </w:p>
        </w:tc>
      </w:tr>
      <w:tr w:rsidR="00D14D6F">
        <w:trPr>
          <w:trHeight w:val="571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both"/>
              <w:rPr>
                <w:sz w:val="22"/>
              </w:rPr>
            </w:pPr>
            <w:r>
              <w:rPr>
                <w:b/>
                <w:sz w:val="22"/>
              </w:rPr>
              <w:lastRenderedPageBreak/>
              <w:t xml:space="preserve">Муниципальной программы Тимирязевского сельского поселения «Развитие сельскохозяйственного производства, малого и среднего предпринимательства»  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07 0 00 00000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 w:rsidP="00636C5D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 w:rsidP="00636C5D">
            <w:pPr>
              <w:jc w:val="right"/>
              <w:rPr>
                <w:b/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25000</w:t>
            </w:r>
          </w:p>
        </w:tc>
      </w:tr>
      <w:tr w:rsidR="00D14D6F">
        <w:trPr>
          <w:trHeight w:val="493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Подпрограмма «Развитие сельскохозяйственного производства, малого и среднего предпринимательства»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07 1 00 00000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 w:rsidP="00636C5D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 w:rsidP="00636C5D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20000</w:t>
            </w:r>
          </w:p>
        </w:tc>
      </w:tr>
      <w:tr w:rsidR="00D14D6F">
        <w:trPr>
          <w:trHeight w:val="601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Основное мероприятие «Расходы на мероприятия в области сельскохозяйственного производства и предпринимательства»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07 1 01 00000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 w:rsidP="00636C5D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 w:rsidP="00636C5D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20000</w:t>
            </w:r>
          </w:p>
        </w:tc>
      </w:tr>
      <w:tr w:rsidR="00D14D6F">
        <w:trPr>
          <w:trHeight w:val="853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Расходы на мероприятия в области сельскохозяйственного производства и предпринимательства (Закупка товаров, работ и услуг для обеспечени</w:t>
            </w:r>
            <w:r w:rsidR="009A5021">
              <w:rPr>
                <w:sz w:val="22"/>
              </w:rPr>
              <w:t>я</w:t>
            </w:r>
            <w:r>
              <w:rPr>
                <w:sz w:val="22"/>
              </w:rPr>
              <w:t xml:space="preserve"> государственных (муниципальных) нужд)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07 1 01 00018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 w:rsidP="00636C5D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20000</w:t>
            </w:r>
          </w:p>
        </w:tc>
      </w:tr>
      <w:tr w:rsidR="00D14D6F">
        <w:trPr>
          <w:trHeight w:val="990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Иные межбюджетные трансферты бюджету муниципального района из бюджета поселения на </w:t>
            </w:r>
            <w:proofErr w:type="spellStart"/>
            <w:r>
              <w:rPr>
                <w:sz w:val="22"/>
              </w:rPr>
              <w:t>софинансирование</w:t>
            </w:r>
            <w:proofErr w:type="spellEnd"/>
            <w:r>
              <w:rPr>
                <w:sz w:val="22"/>
              </w:rPr>
              <w:t xml:space="preserve"> расходов, для предоставления субсидии на возмещение части затрат за приобретенное поголовье товарного молодняка крупного рогатого скота гражданами, ведущим личное подсобное хозяйство в соответствии с заключёнными соглашениями</w:t>
            </w:r>
            <w:r w:rsidR="0000418C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 (Межбюджетные трансферты)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01 1 01 00034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 w:rsidP="00636C5D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5000</w:t>
            </w:r>
          </w:p>
        </w:tc>
      </w:tr>
      <w:tr w:rsidR="00D14D6F">
        <w:trPr>
          <w:trHeight w:val="573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Муниципальной программы Тимирязевского сельского поселения «Развитие физкультуры, массового спорта, работа с детьми и молодёжью»  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08 0 00 00000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 w:rsidP="00636C5D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 w:rsidP="00636C5D">
            <w:pPr>
              <w:jc w:val="right"/>
              <w:rPr>
                <w:b/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15000</w:t>
            </w:r>
          </w:p>
        </w:tc>
      </w:tr>
      <w:tr w:rsidR="00D14D6F">
        <w:trPr>
          <w:trHeight w:val="398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Подпрограмма «Мероприятия в области физкультуры, спорта и работа с детьми и молодёжью»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08 1 00 00000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 w:rsidP="00636C5D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 w:rsidP="00636C5D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15000</w:t>
            </w:r>
          </w:p>
        </w:tc>
      </w:tr>
      <w:tr w:rsidR="00D14D6F">
        <w:trPr>
          <w:trHeight w:val="558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Основное мероприятие «Расходы на мероприятия в области физкультуры и спорта, работа с детьми и молодёжью»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08 1 01 00000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 w:rsidP="00636C5D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 w:rsidP="00636C5D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15000</w:t>
            </w:r>
          </w:p>
        </w:tc>
      </w:tr>
      <w:tr w:rsidR="00D14D6F">
        <w:trPr>
          <w:trHeight w:val="567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Расходы на мероприятия в области физкультуры и спорта, работа с детьми и молодёжью (Закупка товаров, работ и услуг для обеспечения государственных (муниципальных) нужд)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08 1 01 00019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 w:rsidP="00636C5D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15000</w:t>
            </w:r>
          </w:p>
        </w:tc>
      </w:tr>
      <w:tr w:rsidR="00D14D6F" w:rsidTr="00B046D3">
        <w:trPr>
          <w:trHeight w:val="562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both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Непрограммные</w:t>
            </w:r>
            <w:proofErr w:type="spellEnd"/>
            <w:r>
              <w:rPr>
                <w:b/>
                <w:sz w:val="22"/>
              </w:rPr>
              <w:t xml:space="preserve"> направления деятельности органов местного самоуправления Тимирязевского сельского поселения.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40 0 00 00000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 w:rsidP="00636C5D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4B3BF2" w:rsidP="00636C5D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-84</w:t>
            </w:r>
            <w:r w:rsidR="004728BB">
              <w:rPr>
                <w:b/>
                <w:sz w:val="22"/>
              </w:rPr>
              <w:t>820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4B3BF2" w:rsidP="00636C5D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257</w:t>
            </w:r>
            <w:r w:rsidR="004728BB">
              <w:rPr>
                <w:b/>
                <w:sz w:val="22"/>
              </w:rPr>
              <w:t>198</w:t>
            </w:r>
          </w:p>
        </w:tc>
      </w:tr>
      <w:tr w:rsidR="00D14D6F" w:rsidTr="00B046D3">
        <w:trPr>
          <w:trHeight w:val="324"/>
        </w:trPr>
        <w:tc>
          <w:tcPr>
            <w:tcW w:w="8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both"/>
              <w:rPr>
                <w:sz w:val="22"/>
              </w:rPr>
            </w:pPr>
            <w:r>
              <w:rPr>
                <w:sz w:val="22"/>
              </w:rPr>
              <w:t>Иные непрограммые мероприятия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40 9 00 00000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D14D6F" w:rsidP="00636C5D">
            <w:pPr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4B3BF2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-84</w:t>
            </w:r>
            <w:r w:rsidR="004728BB">
              <w:rPr>
                <w:sz w:val="22"/>
              </w:rPr>
              <w:t>820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4B3BF2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257</w:t>
            </w:r>
            <w:r w:rsidR="004728BB">
              <w:rPr>
                <w:sz w:val="22"/>
              </w:rPr>
              <w:t>198</w:t>
            </w:r>
          </w:p>
        </w:tc>
      </w:tr>
      <w:tr w:rsidR="00D14D6F" w:rsidTr="00B046D3">
        <w:trPr>
          <w:trHeight w:val="489"/>
        </w:trPr>
        <w:tc>
          <w:tcPr>
            <w:tcW w:w="8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both"/>
              <w:rPr>
                <w:sz w:val="22"/>
              </w:rPr>
            </w:pPr>
            <w:r>
              <w:rPr>
                <w:sz w:val="22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40 9 00 90010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800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D14D6F" w:rsidP="00636C5D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5000</w:t>
            </w:r>
          </w:p>
        </w:tc>
      </w:tr>
      <w:tr w:rsidR="00D14D6F" w:rsidTr="00B046D3">
        <w:trPr>
          <w:trHeight w:val="1120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both"/>
              <w:rPr>
                <w:sz w:val="22"/>
              </w:rPr>
            </w:pPr>
            <w:r>
              <w:rPr>
                <w:sz w:val="22"/>
              </w:rPr>
              <w:t>Осуществление первичного воинского учета органами местного самоуправления поселений и городских округов.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40 9 00 51180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4728BB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180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129</w:t>
            </w:r>
            <w:r w:rsidR="004728BB">
              <w:rPr>
                <w:sz w:val="22"/>
              </w:rPr>
              <w:t>88</w:t>
            </w:r>
            <w:r>
              <w:rPr>
                <w:sz w:val="22"/>
              </w:rPr>
              <w:t>0</w:t>
            </w:r>
          </w:p>
        </w:tc>
      </w:tr>
      <w:tr w:rsidR="00D14D6F">
        <w:trPr>
          <w:trHeight w:val="838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both"/>
              <w:rPr>
                <w:sz w:val="22"/>
              </w:rPr>
            </w:pPr>
            <w:r>
              <w:rPr>
                <w:sz w:val="22"/>
              </w:rPr>
              <w:t>Осуществление первичного воинского учета органами местного самоуправления поселений и городских округов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4"/>
              </w:rPr>
            </w:pPr>
            <w:r>
              <w:rPr>
                <w:sz w:val="24"/>
              </w:rPr>
              <w:t>40 9 00 51180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D14D6F" w:rsidP="00636C5D">
            <w:pPr>
              <w:jc w:val="right"/>
              <w:rPr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8600</w:t>
            </w:r>
          </w:p>
        </w:tc>
      </w:tr>
      <w:tr w:rsidR="00D14D6F" w:rsidTr="00B046D3">
        <w:trPr>
          <w:trHeight w:val="706"/>
        </w:trPr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>Расходы на исполнение судебных актов. (Закупка товаров, работ и услуг для обеспечения государственных (муниципальных) нужд)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40 9 00 90012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4B3BF2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-85</w:t>
            </w:r>
            <w:r w:rsidR="00DC342E">
              <w:rPr>
                <w:sz w:val="22"/>
              </w:rPr>
              <w:t>000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D6F" w:rsidRDefault="004B3BF2" w:rsidP="00636C5D">
            <w:pPr>
              <w:jc w:val="right"/>
              <w:rPr>
                <w:sz w:val="22"/>
              </w:rPr>
            </w:pPr>
            <w:r>
              <w:rPr>
                <w:sz w:val="22"/>
              </w:rPr>
              <w:t>113718</w:t>
            </w:r>
          </w:p>
        </w:tc>
      </w:tr>
      <w:tr w:rsidR="00D14D6F">
        <w:trPr>
          <w:trHeight w:val="300"/>
        </w:trPr>
        <w:tc>
          <w:tcPr>
            <w:tcW w:w="8844" w:type="dxa"/>
            <w:vAlign w:val="bottom"/>
          </w:tcPr>
          <w:p w:rsidR="00D14D6F" w:rsidRDefault="001C2C00" w:rsidP="00636C5D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Всего расходов:</w:t>
            </w:r>
          </w:p>
        </w:tc>
        <w:tc>
          <w:tcPr>
            <w:tcW w:w="1755" w:type="dxa"/>
            <w:vAlign w:val="bottom"/>
          </w:tcPr>
          <w:p w:rsidR="00D14D6F" w:rsidRDefault="00D14D6F" w:rsidP="00636C5D">
            <w:pPr>
              <w:rPr>
                <w:sz w:val="22"/>
              </w:rPr>
            </w:pPr>
          </w:p>
        </w:tc>
        <w:tc>
          <w:tcPr>
            <w:tcW w:w="1103" w:type="dxa"/>
            <w:vAlign w:val="bottom"/>
          </w:tcPr>
          <w:p w:rsidR="00D14D6F" w:rsidRDefault="00D14D6F" w:rsidP="00636C5D">
            <w:pPr>
              <w:rPr>
                <w:sz w:val="22"/>
              </w:rPr>
            </w:pPr>
          </w:p>
        </w:tc>
        <w:tc>
          <w:tcPr>
            <w:tcW w:w="1496" w:type="dxa"/>
            <w:shd w:val="clear" w:color="auto" w:fill="auto"/>
          </w:tcPr>
          <w:p w:rsidR="00D14D6F" w:rsidRDefault="004B3BF2" w:rsidP="004B3BF2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889248,23</w:t>
            </w:r>
          </w:p>
        </w:tc>
        <w:tc>
          <w:tcPr>
            <w:tcW w:w="1496" w:type="dxa"/>
            <w:shd w:val="clear" w:color="auto" w:fill="auto"/>
            <w:vAlign w:val="bottom"/>
          </w:tcPr>
          <w:p w:rsidR="00D14D6F" w:rsidRDefault="004B3BF2" w:rsidP="00636C5D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12892541,12</w:t>
            </w:r>
          </w:p>
        </w:tc>
      </w:tr>
    </w:tbl>
    <w:p w:rsidR="00D14D6F" w:rsidRDefault="00D14D6F" w:rsidP="00636C5D">
      <w:pPr>
        <w:jc w:val="right"/>
        <w:rPr>
          <w:sz w:val="20"/>
        </w:rPr>
      </w:pPr>
    </w:p>
    <w:p w:rsidR="0000418C" w:rsidRDefault="0000418C" w:rsidP="00636C5D">
      <w:pPr>
        <w:jc w:val="right"/>
        <w:rPr>
          <w:sz w:val="20"/>
        </w:rPr>
      </w:pPr>
    </w:p>
    <w:p w:rsidR="00D14D6F" w:rsidRDefault="001C2C00" w:rsidP="00636C5D">
      <w:pPr>
        <w:jc w:val="right"/>
        <w:rPr>
          <w:sz w:val="20"/>
        </w:rPr>
      </w:pPr>
      <w:r>
        <w:rPr>
          <w:sz w:val="20"/>
        </w:rPr>
        <w:t>Приложение 4</w:t>
      </w:r>
    </w:p>
    <w:p w:rsidR="00D14D6F" w:rsidRDefault="00D14D6F" w:rsidP="00636C5D">
      <w:pPr>
        <w:jc w:val="right"/>
        <w:rPr>
          <w:sz w:val="20"/>
        </w:rPr>
      </w:pPr>
    </w:p>
    <w:p w:rsidR="00D14D6F" w:rsidRDefault="001C2C00" w:rsidP="00636C5D">
      <w:pPr>
        <w:jc w:val="right"/>
        <w:rPr>
          <w:sz w:val="20"/>
        </w:rPr>
      </w:pPr>
      <w:r>
        <w:rPr>
          <w:sz w:val="20"/>
        </w:rPr>
        <w:t>Приложение № 6</w:t>
      </w:r>
    </w:p>
    <w:p w:rsidR="00D14D6F" w:rsidRDefault="001C2C00" w:rsidP="00636C5D">
      <w:pPr>
        <w:ind w:left="3969" w:firstLine="567"/>
        <w:jc w:val="right"/>
        <w:rPr>
          <w:sz w:val="20"/>
        </w:rPr>
      </w:pPr>
      <w:r>
        <w:rPr>
          <w:sz w:val="20"/>
        </w:rPr>
        <w:t xml:space="preserve">к решению Совета Тимирязевского сельского поселения </w:t>
      </w:r>
    </w:p>
    <w:p w:rsidR="00D14D6F" w:rsidRDefault="001C2C00" w:rsidP="00636C5D">
      <w:pPr>
        <w:jc w:val="right"/>
        <w:rPr>
          <w:b/>
          <w:sz w:val="20"/>
        </w:rPr>
      </w:pPr>
      <w:r>
        <w:rPr>
          <w:sz w:val="20"/>
        </w:rPr>
        <w:tab/>
      </w:r>
      <w:r>
        <w:rPr>
          <w:sz w:val="20"/>
        </w:rPr>
        <w:tab/>
        <w:t>№ 28от27.12.2023 года</w:t>
      </w:r>
    </w:p>
    <w:p w:rsidR="00D14D6F" w:rsidRDefault="00D14D6F" w:rsidP="00636C5D">
      <w:pPr>
        <w:jc w:val="center"/>
        <w:rPr>
          <w:b/>
          <w:sz w:val="24"/>
        </w:rPr>
      </w:pPr>
    </w:p>
    <w:p w:rsidR="00D14D6F" w:rsidRDefault="001C2C00" w:rsidP="00636C5D">
      <w:pPr>
        <w:jc w:val="center"/>
        <w:rPr>
          <w:b/>
          <w:sz w:val="24"/>
        </w:rPr>
      </w:pPr>
      <w:r>
        <w:rPr>
          <w:b/>
          <w:sz w:val="24"/>
        </w:rPr>
        <w:t>Ведомственная структура расходов  бюджета поселения на 2024 год</w:t>
      </w:r>
    </w:p>
    <w:p w:rsidR="00D14D6F" w:rsidRDefault="00D14D6F" w:rsidP="00636C5D">
      <w:pPr>
        <w:jc w:val="center"/>
        <w:rPr>
          <w:b/>
          <w:sz w:val="22"/>
        </w:rPr>
      </w:pPr>
    </w:p>
    <w:tbl>
      <w:tblPr>
        <w:tblW w:w="15109" w:type="dxa"/>
        <w:tblInd w:w="108" w:type="dxa"/>
        <w:tblLayout w:type="fixed"/>
        <w:tblLook w:val="04A0"/>
      </w:tblPr>
      <w:tblGrid>
        <w:gridCol w:w="8222"/>
        <w:gridCol w:w="850"/>
        <w:gridCol w:w="1100"/>
        <w:gridCol w:w="1392"/>
        <w:gridCol w:w="757"/>
        <w:gridCol w:w="1394"/>
        <w:gridCol w:w="1394"/>
      </w:tblGrid>
      <w:tr w:rsidR="00D14D6F" w:rsidTr="003D47D9">
        <w:trPr>
          <w:trHeight w:val="1625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 xml:space="preserve">Код </w:t>
            </w:r>
            <w:proofErr w:type="spellStart"/>
            <w:proofErr w:type="gramStart"/>
            <w:r w:rsidRPr="00081425">
              <w:rPr>
                <w:b/>
                <w:sz w:val="22"/>
                <w:szCs w:val="22"/>
              </w:rPr>
              <w:t>глав-ного</w:t>
            </w:r>
            <w:proofErr w:type="spellEnd"/>
            <w:proofErr w:type="gramEnd"/>
            <w:r w:rsidRPr="0008142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81425">
              <w:rPr>
                <w:b/>
                <w:sz w:val="22"/>
                <w:szCs w:val="22"/>
              </w:rPr>
              <w:t>распо-ряди-теля</w:t>
            </w:r>
            <w:proofErr w:type="spellEnd"/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Раздел,</w:t>
            </w:r>
          </w:p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подраздел</w:t>
            </w:r>
          </w:p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 </w:t>
            </w:r>
          </w:p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 </w:t>
            </w:r>
          </w:p>
          <w:p w:rsidR="00D14D6F" w:rsidRPr="00081425" w:rsidRDefault="001C2C00" w:rsidP="00636C5D">
            <w:pPr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Целевая статья</w:t>
            </w:r>
          </w:p>
        </w:tc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 xml:space="preserve">Вид </w:t>
            </w:r>
            <w:proofErr w:type="spellStart"/>
            <w:proofErr w:type="gramStart"/>
            <w:r w:rsidRPr="00081425">
              <w:rPr>
                <w:b/>
                <w:sz w:val="22"/>
                <w:szCs w:val="22"/>
              </w:rPr>
              <w:t>расхо-дов</w:t>
            </w:r>
            <w:proofErr w:type="spellEnd"/>
            <w:proofErr w:type="gramEnd"/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 xml:space="preserve">Изменения 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Сумма,</w:t>
            </w:r>
          </w:p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руб.</w:t>
            </w:r>
          </w:p>
        </w:tc>
      </w:tr>
      <w:tr w:rsidR="00D14D6F" w:rsidTr="00134173">
        <w:trPr>
          <w:trHeight w:val="630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Pr="00081425" w:rsidRDefault="001C2C00" w:rsidP="00636C5D">
            <w:pPr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 xml:space="preserve">Главный распорядитель бюджетных средств </w:t>
            </w:r>
            <w:proofErr w:type="gramStart"/>
            <w:r w:rsidRPr="00081425">
              <w:rPr>
                <w:b/>
                <w:sz w:val="22"/>
                <w:szCs w:val="22"/>
              </w:rPr>
              <w:t>-А</w:t>
            </w:r>
            <w:proofErr w:type="gramEnd"/>
            <w:r w:rsidRPr="00081425">
              <w:rPr>
                <w:b/>
                <w:sz w:val="22"/>
                <w:szCs w:val="22"/>
              </w:rPr>
              <w:t>дминистрация Тимирязевского сельского поселения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066</w:t>
            </w: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D14D6F" w:rsidRPr="00081425" w:rsidRDefault="00D14D6F" w:rsidP="00636C5D">
            <w:pPr>
              <w:rPr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4B3BF2" w:rsidP="00636C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889248,23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14D6F" w:rsidRPr="00081425" w:rsidRDefault="004B3BF2" w:rsidP="00636C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12892541,12</w:t>
            </w:r>
          </w:p>
        </w:tc>
      </w:tr>
      <w:tr w:rsidR="00D14D6F" w:rsidTr="00134173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Pr="00081425" w:rsidRDefault="001C2C00" w:rsidP="00636C5D">
            <w:pPr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0100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3149548</w:t>
            </w:r>
          </w:p>
        </w:tc>
      </w:tr>
      <w:tr w:rsidR="00D14D6F" w:rsidTr="00134173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Pr="00081425" w:rsidRDefault="001C2C00" w:rsidP="00636C5D">
            <w:pPr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0102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1039875</w:t>
            </w:r>
          </w:p>
        </w:tc>
      </w:tr>
      <w:tr w:rsidR="00D14D6F" w:rsidTr="00134173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Pr="00081425" w:rsidRDefault="001C2C00" w:rsidP="00636C5D">
            <w:pPr>
              <w:rPr>
                <w:b/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Глава поселения.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0102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0110100020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100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1039875</w:t>
            </w:r>
          </w:p>
        </w:tc>
      </w:tr>
      <w:tr w:rsidR="00D14D6F" w:rsidTr="00134173">
        <w:trPr>
          <w:trHeight w:val="84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0104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636C5D" w:rsidP="00636C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-1388,32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14D6F" w:rsidRPr="00081425" w:rsidRDefault="00C12717" w:rsidP="00636C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1954</w:t>
            </w:r>
            <w:r w:rsidR="00636C5D">
              <w:rPr>
                <w:b/>
                <w:sz w:val="22"/>
                <w:szCs w:val="22"/>
              </w:rPr>
              <w:t>284,58</w:t>
            </w:r>
          </w:p>
        </w:tc>
      </w:tr>
      <w:tr w:rsidR="00D14D6F" w:rsidTr="00134173">
        <w:trPr>
          <w:trHeight w:val="98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both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0104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0110100010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100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636C5D" w:rsidP="0063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-8995,96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636C5D" w:rsidP="0063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1592639,04</w:t>
            </w:r>
          </w:p>
        </w:tc>
      </w:tr>
      <w:tr w:rsidR="00D14D6F" w:rsidTr="00134173">
        <w:trPr>
          <w:trHeight w:val="527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both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Обеспечение деятельности органов местного самоуправления.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0104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0110100010</w:t>
            </w:r>
          </w:p>
        </w:tc>
        <w:tc>
          <w:tcPr>
            <w:tcW w:w="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248776,90</w:t>
            </w:r>
          </w:p>
        </w:tc>
      </w:tr>
      <w:tr w:rsidR="00D14D6F" w:rsidTr="00134173">
        <w:trPr>
          <w:trHeight w:val="562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both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lastRenderedPageBreak/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0104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0110100010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800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21000</w:t>
            </w:r>
          </w:p>
        </w:tc>
      </w:tr>
      <w:tr w:rsidR="00D14D6F" w:rsidTr="00134173">
        <w:trPr>
          <w:trHeight w:val="865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both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Иные межбюджетные трансферты бюджету муниципального района из бюджета поселения на осуществление части полномочий внутреннего муниципального финансового контроля в соответствии с заключёнными соглашениями (Межбюджетные трансферты)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0104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0110100032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500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636C5D" w:rsidP="0063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7607,64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C12717" w:rsidP="0063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  <w:r w:rsidR="00636C5D">
              <w:rPr>
                <w:sz w:val="22"/>
                <w:szCs w:val="22"/>
              </w:rPr>
              <w:t>868,64</w:t>
            </w:r>
          </w:p>
        </w:tc>
      </w:tr>
      <w:tr w:rsidR="00D14D6F" w:rsidTr="00134173">
        <w:trPr>
          <w:trHeight w:val="480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both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0106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636C5D" w:rsidP="00636C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1388,32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636C5D" w:rsidP="00636C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85623,42</w:t>
            </w:r>
          </w:p>
        </w:tc>
      </w:tr>
      <w:tr w:rsidR="00D14D6F" w:rsidTr="00134173">
        <w:trPr>
          <w:trHeight w:val="865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both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Иные межбюджетные трансферты бюджету муниципального района  из бюджета поселения  на осуществление части полномочий внешнего муниципального финансового контроля в соответствии с заключёнными соглашениями (Межбюджетные трансферты)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0106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0110100031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500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636C5D" w:rsidP="0063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1388,32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636C5D" w:rsidP="0063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85623,42</w:t>
            </w:r>
          </w:p>
        </w:tc>
      </w:tr>
      <w:tr w:rsidR="00D14D6F" w:rsidTr="00134173">
        <w:trPr>
          <w:trHeight w:val="315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0111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35000</w:t>
            </w:r>
          </w:p>
        </w:tc>
      </w:tr>
      <w:tr w:rsidR="00D14D6F" w:rsidTr="00134173">
        <w:trPr>
          <w:trHeight w:val="37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both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0111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0120120010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800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35000</w:t>
            </w:r>
          </w:p>
        </w:tc>
      </w:tr>
      <w:tr w:rsidR="00D14D6F" w:rsidTr="00134173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0113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14D6F" w:rsidRPr="00081425" w:rsidRDefault="00D14D6F" w:rsidP="00636C5D">
            <w:pPr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34765</w:t>
            </w:r>
          </w:p>
        </w:tc>
      </w:tr>
      <w:tr w:rsidR="00D14D6F" w:rsidTr="00134173">
        <w:trPr>
          <w:trHeight w:val="28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 xml:space="preserve">Иные межбюджетные трансферты бюджету муниципального района  из бюджета поселения  на осуществление части полномочий по </w:t>
            </w:r>
            <w:r w:rsidRPr="00081425">
              <w:rPr>
                <w:spacing w:val="-2"/>
                <w:sz w:val="22"/>
                <w:szCs w:val="22"/>
              </w:rPr>
              <w:t xml:space="preserve">составлению  локальных ресурсных сметных расчетов на выполнение работ по благоустройству территории  сельского поселения, ремонту зданий и сооружений,  расположенных на территории  сельского поселения, </w:t>
            </w:r>
            <w:r w:rsidRPr="00081425">
              <w:rPr>
                <w:sz w:val="22"/>
                <w:szCs w:val="22"/>
              </w:rPr>
              <w:t>осуществление контроля  за ходом строительства, реконструкции и капитальным ремонтом объектов</w:t>
            </w:r>
            <w:r w:rsidRPr="00081425">
              <w:rPr>
                <w:spacing w:val="-2"/>
                <w:sz w:val="22"/>
                <w:szCs w:val="22"/>
              </w:rPr>
              <w:t xml:space="preserve"> на </w:t>
            </w:r>
            <w:r w:rsidRPr="00081425">
              <w:rPr>
                <w:spacing w:val="10"/>
                <w:sz w:val="22"/>
                <w:szCs w:val="22"/>
              </w:rPr>
              <w:t>территории  поселения</w:t>
            </w:r>
            <w:r w:rsidRPr="00081425">
              <w:rPr>
                <w:sz w:val="22"/>
                <w:szCs w:val="22"/>
              </w:rPr>
              <w:t xml:space="preserve"> в соответствии с заключёнными соглашениям</w:t>
            </w:r>
            <w:proofErr w:type="gramStart"/>
            <w:r w:rsidRPr="00081425">
              <w:rPr>
                <w:sz w:val="22"/>
                <w:szCs w:val="22"/>
              </w:rPr>
              <w:t>и(</w:t>
            </w:r>
            <w:proofErr w:type="gramEnd"/>
            <w:r w:rsidRPr="00081425">
              <w:rPr>
                <w:sz w:val="22"/>
                <w:szCs w:val="22"/>
              </w:rPr>
              <w:t>Межбюджетные трансферты)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0113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0110100033</w:t>
            </w:r>
          </w:p>
        </w:tc>
        <w:tc>
          <w:tcPr>
            <w:tcW w:w="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500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29765</w:t>
            </w:r>
          </w:p>
        </w:tc>
      </w:tr>
      <w:tr w:rsidR="00D14D6F" w:rsidTr="00134173">
        <w:trPr>
          <w:trHeight w:val="607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0113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4090090010</w:t>
            </w:r>
          </w:p>
        </w:tc>
        <w:tc>
          <w:tcPr>
            <w:tcW w:w="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800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5000</w:t>
            </w:r>
          </w:p>
        </w:tc>
      </w:tr>
      <w:tr w:rsidR="00D14D6F" w:rsidTr="00134173">
        <w:trPr>
          <w:trHeight w:val="266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0200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636C5D" w:rsidP="00636C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180</w:t>
            </w:r>
          </w:p>
        </w:tc>
        <w:tc>
          <w:tcPr>
            <w:tcW w:w="1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138</w:t>
            </w:r>
            <w:r w:rsidR="00636C5D">
              <w:rPr>
                <w:b/>
                <w:sz w:val="22"/>
                <w:szCs w:val="22"/>
              </w:rPr>
              <w:t>480</w:t>
            </w:r>
          </w:p>
        </w:tc>
      </w:tr>
      <w:tr w:rsidR="00D14D6F" w:rsidTr="00134173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Pr="00081425" w:rsidRDefault="001C2C00" w:rsidP="00636C5D">
            <w:pPr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0203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636C5D" w:rsidP="00636C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180</w:t>
            </w:r>
          </w:p>
        </w:tc>
        <w:tc>
          <w:tcPr>
            <w:tcW w:w="1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138</w:t>
            </w:r>
            <w:r w:rsidR="00636C5D">
              <w:rPr>
                <w:b/>
                <w:sz w:val="22"/>
                <w:szCs w:val="22"/>
              </w:rPr>
              <w:t>480</w:t>
            </w:r>
          </w:p>
        </w:tc>
      </w:tr>
      <w:tr w:rsidR="00D14D6F" w:rsidTr="00134173">
        <w:trPr>
          <w:trHeight w:val="1273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Осуществление первичного воинского учета органами местного самоуправления поселений и городских округов.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0203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4090051180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100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636C5D" w:rsidP="0063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</w:t>
            </w:r>
          </w:p>
        </w:tc>
        <w:tc>
          <w:tcPr>
            <w:tcW w:w="1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129</w:t>
            </w:r>
            <w:r w:rsidR="00636C5D">
              <w:rPr>
                <w:sz w:val="22"/>
                <w:szCs w:val="22"/>
              </w:rPr>
              <w:t>880</w:t>
            </w:r>
          </w:p>
        </w:tc>
      </w:tr>
      <w:tr w:rsidR="00D14D6F" w:rsidTr="00134173">
        <w:trPr>
          <w:trHeight w:val="727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Осуществление первичного воинского учета органами местного самоуправления поселений и городских округов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0203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4090051180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8600</w:t>
            </w:r>
          </w:p>
        </w:tc>
      </w:tr>
      <w:tr w:rsidR="00D14D6F" w:rsidTr="00134173">
        <w:trPr>
          <w:trHeight w:val="383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4D6F" w:rsidRPr="00081425" w:rsidRDefault="001C2C00" w:rsidP="00636C5D">
            <w:pPr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0300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14D6F" w:rsidRPr="00081425" w:rsidRDefault="00D14D6F" w:rsidP="00636C5D">
            <w:pPr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4B3BF2" w:rsidP="00636C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-15</w:t>
            </w:r>
            <w:r w:rsidR="00636C5D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1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4B3BF2" w:rsidP="00636C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195</w:t>
            </w:r>
            <w:r w:rsidR="00636C5D">
              <w:rPr>
                <w:b/>
                <w:sz w:val="22"/>
                <w:szCs w:val="22"/>
              </w:rPr>
              <w:t>000</w:t>
            </w:r>
          </w:p>
        </w:tc>
      </w:tr>
      <w:tr w:rsidR="00D14D6F" w:rsidTr="00134173">
        <w:trPr>
          <w:trHeight w:val="214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both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 xml:space="preserve">Защита населения и территории от чрезвычайных ситуаций природного и </w:t>
            </w:r>
            <w:r w:rsidRPr="00081425">
              <w:rPr>
                <w:b/>
                <w:sz w:val="22"/>
                <w:szCs w:val="22"/>
              </w:rPr>
              <w:lastRenderedPageBreak/>
              <w:t>техногенного характера, пожарная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0310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4B3BF2" w:rsidP="00636C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-15</w:t>
            </w:r>
            <w:r w:rsidR="00636C5D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1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4B3BF2" w:rsidP="00636C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195</w:t>
            </w:r>
            <w:r w:rsidR="00636C5D">
              <w:rPr>
                <w:b/>
                <w:sz w:val="22"/>
                <w:szCs w:val="22"/>
              </w:rPr>
              <w:t>000</w:t>
            </w:r>
          </w:p>
        </w:tc>
      </w:tr>
      <w:tr w:rsidR="00D14D6F" w:rsidTr="00134173">
        <w:trPr>
          <w:trHeight w:val="28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both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lastRenderedPageBreak/>
              <w:t xml:space="preserve"> Обеспечение пожарной безопасности Тимирязевского сельского поселения.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0310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0210100050</w:t>
            </w:r>
          </w:p>
        </w:tc>
        <w:tc>
          <w:tcPr>
            <w:tcW w:w="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636C5D" w:rsidP="0063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70000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636C5D" w:rsidP="0063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1C2C00" w:rsidRPr="00081425">
              <w:rPr>
                <w:sz w:val="22"/>
                <w:szCs w:val="22"/>
              </w:rPr>
              <w:t>0000</w:t>
            </w:r>
          </w:p>
        </w:tc>
      </w:tr>
      <w:tr w:rsidR="00D14D6F" w:rsidTr="00134173">
        <w:trPr>
          <w:trHeight w:val="28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both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Расходы на исполнение судебных актов.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0310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4090090012</w:t>
            </w:r>
          </w:p>
        </w:tc>
        <w:tc>
          <w:tcPr>
            <w:tcW w:w="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4B3BF2" w:rsidP="0063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-85</w:t>
            </w:r>
            <w:r w:rsidR="00636C5D">
              <w:rPr>
                <w:sz w:val="22"/>
                <w:szCs w:val="22"/>
              </w:rPr>
              <w:t>000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636C5D" w:rsidP="0063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</w:t>
            </w:r>
          </w:p>
        </w:tc>
      </w:tr>
      <w:tr w:rsidR="00D14D6F" w:rsidTr="00134173">
        <w:trPr>
          <w:trHeight w:val="315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0400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636C5D" w:rsidP="00636C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410000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636C5D" w:rsidP="00636C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2444496</w:t>
            </w:r>
          </w:p>
        </w:tc>
      </w:tr>
      <w:tr w:rsidR="00D14D6F" w:rsidTr="00134173">
        <w:trPr>
          <w:trHeight w:val="315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rPr>
                <w:b/>
                <w:sz w:val="22"/>
                <w:szCs w:val="22"/>
              </w:rPr>
            </w:pPr>
            <w:r w:rsidRPr="00081425">
              <w:rPr>
                <w:rStyle w:val="blk0"/>
                <w:b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0405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25000</w:t>
            </w:r>
          </w:p>
        </w:tc>
      </w:tr>
      <w:tr w:rsidR="00D14D6F" w:rsidTr="00134173">
        <w:trPr>
          <w:trHeight w:val="315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both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Расходы на мероприятия в области сельскохозяйственного производства и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0405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0710100018</w:t>
            </w:r>
          </w:p>
        </w:tc>
        <w:tc>
          <w:tcPr>
            <w:tcW w:w="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20000</w:t>
            </w:r>
          </w:p>
        </w:tc>
      </w:tr>
      <w:tr w:rsidR="00D14D6F" w:rsidTr="00134173">
        <w:trPr>
          <w:trHeight w:val="315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ind w:firstLine="225"/>
              <w:jc w:val="both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 xml:space="preserve">Иные межбюджетные трансферты бюджету муниципального района из бюджета поселения на </w:t>
            </w:r>
            <w:proofErr w:type="spellStart"/>
            <w:r w:rsidRPr="00081425">
              <w:rPr>
                <w:sz w:val="22"/>
                <w:szCs w:val="22"/>
              </w:rPr>
              <w:t>софинансирование</w:t>
            </w:r>
            <w:proofErr w:type="spellEnd"/>
            <w:r w:rsidRPr="00081425">
              <w:rPr>
                <w:sz w:val="22"/>
                <w:szCs w:val="22"/>
              </w:rPr>
              <w:t xml:space="preserve"> расходов, для предоставления субсидии на возмещение части затрат за приобретенное поголовье товарного молодняка крупного рогатого скота гражданами, ведущим личное подсобное хозяйство в соответствии с заключёнными соглашениями (Межбюджетные трансферты)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0405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0110100034</w:t>
            </w:r>
          </w:p>
        </w:tc>
        <w:tc>
          <w:tcPr>
            <w:tcW w:w="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500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5000</w:t>
            </w:r>
          </w:p>
        </w:tc>
      </w:tr>
      <w:tr w:rsidR="00D14D6F" w:rsidTr="00134173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Транспорт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0408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291600</w:t>
            </w:r>
          </w:p>
        </w:tc>
      </w:tr>
      <w:tr w:rsidR="00D14D6F" w:rsidTr="00134173">
        <w:trPr>
          <w:trHeight w:val="698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 xml:space="preserve">Осуществление части полномочий по созданию условий для предоставления транспортных услуг населению и организация транспортного обслуживания населения в границах Тимирязевского сельского поселения </w:t>
            </w:r>
            <w:proofErr w:type="spellStart"/>
            <w:r w:rsidRPr="00081425">
              <w:rPr>
                <w:sz w:val="22"/>
                <w:szCs w:val="22"/>
              </w:rPr>
              <w:t>Лухского</w:t>
            </w:r>
            <w:proofErr w:type="spellEnd"/>
            <w:r w:rsidRPr="00081425">
              <w:rPr>
                <w:sz w:val="22"/>
                <w:szCs w:val="22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0408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0320160020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291600</w:t>
            </w:r>
          </w:p>
        </w:tc>
      </w:tr>
      <w:tr w:rsidR="00D14D6F" w:rsidTr="00134173">
        <w:trPr>
          <w:trHeight w:val="340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0409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636C5D" w:rsidP="00636C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410000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636C5D" w:rsidP="00636C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2127896</w:t>
            </w:r>
          </w:p>
        </w:tc>
      </w:tr>
      <w:tr w:rsidR="00D14D6F" w:rsidTr="00134173">
        <w:trPr>
          <w:trHeight w:val="698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rPr>
                <w:sz w:val="22"/>
                <w:szCs w:val="22"/>
              </w:rPr>
            </w:pPr>
            <w:proofErr w:type="gramStart"/>
            <w:r w:rsidRPr="00081425">
              <w:rPr>
                <w:sz w:val="22"/>
                <w:szCs w:val="22"/>
              </w:rPr>
              <w:t xml:space="preserve">Осуществление полномочий по дорожной деятельности в отношении автомобильных дорог местного значения в границах </w:t>
            </w:r>
            <w:proofErr w:type="spellStart"/>
            <w:r w:rsidRPr="00081425">
              <w:rPr>
                <w:sz w:val="22"/>
                <w:szCs w:val="22"/>
              </w:rPr>
              <w:t>Лухского</w:t>
            </w:r>
            <w:proofErr w:type="spellEnd"/>
            <w:r w:rsidRPr="00081425">
              <w:rPr>
                <w:sz w:val="22"/>
                <w:szCs w:val="22"/>
              </w:rPr>
              <w:t xml:space="preserve"> муниципального района включая населенные пункты в переданных органам местного самоуправления поселений в </w:t>
            </w:r>
            <w:r w:rsidR="009A5021" w:rsidRPr="00081425">
              <w:rPr>
                <w:sz w:val="22"/>
                <w:szCs w:val="22"/>
              </w:rPr>
              <w:t>соответствии</w:t>
            </w:r>
            <w:r w:rsidRPr="00081425">
              <w:rPr>
                <w:sz w:val="22"/>
                <w:szCs w:val="22"/>
              </w:rPr>
              <w:t xml:space="preserve"> с заключенными соглашениями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0409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0310160015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636C5D" w:rsidP="0063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410000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636C5D" w:rsidP="0063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2127896</w:t>
            </w:r>
          </w:p>
        </w:tc>
      </w:tr>
      <w:tr w:rsidR="00D14D6F" w:rsidTr="00134173">
        <w:trPr>
          <w:trHeight w:val="292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 w:rsidRPr="00081425">
              <w:rPr>
                <w:b/>
                <w:sz w:val="22"/>
                <w:szCs w:val="22"/>
              </w:rPr>
              <w:t>Жилищно-коммунальное</w:t>
            </w:r>
            <w:proofErr w:type="gramEnd"/>
            <w:r w:rsidRPr="00081425">
              <w:rPr>
                <w:b/>
                <w:sz w:val="22"/>
                <w:szCs w:val="22"/>
              </w:rPr>
              <w:t xml:space="preserve"> 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0500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EE02AB" w:rsidP="00636C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386409,70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EE02AB" w:rsidP="00636C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1757318,39</w:t>
            </w:r>
          </w:p>
        </w:tc>
      </w:tr>
      <w:tr w:rsidR="00D14D6F" w:rsidTr="00134173">
        <w:trPr>
          <w:trHeight w:val="268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0502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70000</w:t>
            </w:r>
          </w:p>
        </w:tc>
      </w:tr>
      <w:tr w:rsidR="00D14D6F" w:rsidTr="00134173">
        <w:trPr>
          <w:trHeight w:val="525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Осуществление полномочий по водоснабжению населения и водоотведению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0502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0420100081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70000</w:t>
            </w:r>
          </w:p>
        </w:tc>
      </w:tr>
      <w:tr w:rsidR="00D14D6F" w:rsidTr="00134173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Pr="00081425" w:rsidRDefault="001C2C00" w:rsidP="00636C5D">
            <w:pPr>
              <w:jc w:val="both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0503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EE02AB" w:rsidP="00636C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386409,70</w:t>
            </w:r>
          </w:p>
        </w:tc>
        <w:tc>
          <w:tcPr>
            <w:tcW w:w="1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EE02AB" w:rsidP="00636C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1687318,39</w:t>
            </w:r>
          </w:p>
        </w:tc>
      </w:tr>
      <w:tr w:rsidR="00D14D6F" w:rsidTr="00134173">
        <w:trPr>
          <w:trHeight w:val="28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Реализация мероприятий по модернизации и содержанию объектов уличного освещения Тимирязевского сельского поселения.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0503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0430100010</w:t>
            </w:r>
          </w:p>
        </w:tc>
        <w:tc>
          <w:tcPr>
            <w:tcW w:w="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249430,57</w:t>
            </w:r>
          </w:p>
        </w:tc>
      </w:tr>
      <w:tr w:rsidR="00D14D6F" w:rsidTr="00134173">
        <w:trPr>
          <w:trHeight w:val="76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both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lastRenderedPageBreak/>
              <w:t>Прочие мероприятий по благоустройству территории Тимирязевского сельского.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0503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0430100011</w:t>
            </w:r>
          </w:p>
        </w:tc>
        <w:tc>
          <w:tcPr>
            <w:tcW w:w="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4B3BF2" w:rsidP="0063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-5000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4B3BF2" w:rsidP="0063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</w:t>
            </w:r>
            <w:r w:rsidR="001C2C00" w:rsidRPr="00081425">
              <w:rPr>
                <w:sz w:val="22"/>
                <w:szCs w:val="22"/>
              </w:rPr>
              <w:t>668,97</w:t>
            </w:r>
          </w:p>
        </w:tc>
      </w:tr>
      <w:tr w:rsidR="00D14D6F" w:rsidTr="00134173">
        <w:trPr>
          <w:trHeight w:val="1216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pStyle w:val="a5"/>
              <w:jc w:val="both"/>
              <w:rPr>
                <w:szCs w:val="22"/>
              </w:rPr>
            </w:pPr>
            <w:r w:rsidRPr="00081425">
              <w:rPr>
                <w:rFonts w:ascii="Times New Roman" w:hAnsi="Times New Roman"/>
                <w:szCs w:val="22"/>
              </w:rPr>
              <w:t xml:space="preserve">Осуществление части полномочий по участию в организации деятельности по сбору (в том числе раздельному сбору) и транспортированию твердых коммунальных отходов на территории поселений </w:t>
            </w:r>
            <w:proofErr w:type="spellStart"/>
            <w:r w:rsidRPr="00081425">
              <w:rPr>
                <w:rFonts w:ascii="Times New Roman" w:hAnsi="Times New Roman"/>
                <w:szCs w:val="22"/>
              </w:rPr>
              <w:t>Лухского</w:t>
            </w:r>
            <w:proofErr w:type="spellEnd"/>
            <w:r w:rsidRPr="00081425">
              <w:rPr>
                <w:rFonts w:ascii="Times New Roman" w:hAnsi="Times New Roman"/>
                <w:szCs w:val="22"/>
              </w:rPr>
              <w:t xml:space="preserve"> муниципального района в </w:t>
            </w:r>
            <w:r w:rsidR="00081425" w:rsidRPr="00081425">
              <w:rPr>
                <w:rFonts w:ascii="Times New Roman" w:hAnsi="Times New Roman"/>
                <w:szCs w:val="22"/>
              </w:rPr>
              <w:t>соответствии</w:t>
            </w:r>
            <w:r w:rsidRPr="00081425">
              <w:rPr>
                <w:rFonts w:ascii="Times New Roman" w:hAnsi="Times New Roman"/>
                <w:szCs w:val="22"/>
              </w:rPr>
              <w:t xml:space="preserve"> с заключенными соглашениями.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0503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0430160016</w:t>
            </w:r>
          </w:p>
        </w:tc>
        <w:tc>
          <w:tcPr>
            <w:tcW w:w="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4B3BF2" w:rsidP="0063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37658,04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EE02AB" w:rsidP="0063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112023,24</w:t>
            </w:r>
          </w:p>
        </w:tc>
      </w:tr>
      <w:tr w:rsidR="00D14D6F" w:rsidTr="00134173">
        <w:trPr>
          <w:trHeight w:val="1130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081425" w:rsidP="00636C5D">
            <w:pPr>
              <w:pStyle w:val="a5"/>
              <w:jc w:val="both"/>
              <w:rPr>
                <w:szCs w:val="22"/>
              </w:rPr>
            </w:pPr>
            <w:r w:rsidRPr="00081425">
              <w:rPr>
                <w:rFonts w:ascii="Times New Roman" w:hAnsi="Times New Roman"/>
                <w:szCs w:val="22"/>
              </w:rPr>
              <w:t>Осуществление</w:t>
            </w:r>
            <w:r w:rsidR="001C2C00" w:rsidRPr="00081425">
              <w:rPr>
                <w:rFonts w:ascii="Times New Roman" w:hAnsi="Times New Roman"/>
                <w:szCs w:val="22"/>
              </w:rPr>
              <w:t xml:space="preserve"> части полномочий по организации ритуальных услуг и содержание мест захоронения на территории поселений </w:t>
            </w:r>
            <w:proofErr w:type="spellStart"/>
            <w:r w:rsidR="001C2C00" w:rsidRPr="00081425">
              <w:rPr>
                <w:rFonts w:ascii="Times New Roman" w:hAnsi="Times New Roman"/>
                <w:szCs w:val="22"/>
              </w:rPr>
              <w:t>Лухского</w:t>
            </w:r>
            <w:proofErr w:type="spellEnd"/>
            <w:r w:rsidR="001C2C00" w:rsidRPr="00081425">
              <w:rPr>
                <w:rFonts w:ascii="Times New Roman" w:hAnsi="Times New Roman"/>
                <w:szCs w:val="22"/>
              </w:rPr>
              <w:t xml:space="preserve"> муниципального района в соответствии с заключенными соглашениями.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0503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0430160017</w:t>
            </w:r>
          </w:p>
        </w:tc>
        <w:tc>
          <w:tcPr>
            <w:tcW w:w="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105000</w:t>
            </w:r>
          </w:p>
        </w:tc>
      </w:tr>
      <w:tr w:rsidR="00D14D6F" w:rsidTr="00134173">
        <w:trPr>
          <w:trHeight w:val="736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pStyle w:val="a5"/>
              <w:jc w:val="both"/>
              <w:rPr>
                <w:rFonts w:ascii="Times New Roman" w:hAnsi="Times New Roman"/>
                <w:szCs w:val="22"/>
              </w:rPr>
            </w:pPr>
            <w:r w:rsidRPr="00081425">
              <w:rPr>
                <w:rFonts w:ascii="Times New Roman" w:hAnsi="Times New Roman"/>
                <w:szCs w:val="22"/>
              </w:rPr>
              <w:t>Прочие мероприятия по обеспечению комплексного развития сельских территорий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0503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0430100021</w:t>
            </w:r>
          </w:p>
        </w:tc>
        <w:tc>
          <w:tcPr>
            <w:tcW w:w="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</w:t>
            </w:r>
          </w:p>
        </w:tc>
      </w:tr>
      <w:tr w:rsidR="00D14D6F" w:rsidTr="00134173">
        <w:trPr>
          <w:trHeight w:val="535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pStyle w:val="a5"/>
              <w:jc w:val="both"/>
              <w:rPr>
                <w:rFonts w:ascii="Times New Roman" w:hAnsi="Times New Roman"/>
                <w:szCs w:val="22"/>
              </w:rPr>
            </w:pPr>
            <w:r w:rsidRPr="00081425">
              <w:rPr>
                <w:rFonts w:ascii="Times New Roman" w:hAnsi="Times New Roman"/>
                <w:szCs w:val="22"/>
              </w:rPr>
              <w:t>Прочие мероприятия по благоустройству общественных территорий Тимирязевского сельского поселения в рамках поддержки инициативных проектов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0503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0440100018</w:t>
            </w:r>
          </w:p>
        </w:tc>
        <w:tc>
          <w:tcPr>
            <w:tcW w:w="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B046D3" w:rsidP="0063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-21250,18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B046D3" w:rsidP="0063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40000</w:t>
            </w:r>
          </w:p>
        </w:tc>
      </w:tr>
      <w:tr w:rsidR="00D14D6F" w:rsidTr="00134173">
        <w:trPr>
          <w:trHeight w:val="535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pStyle w:val="af0"/>
              <w:spacing w:after="0"/>
              <w:jc w:val="both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(«Благоустройство общественной территории у памятника воинам, павшим в годы Великой Отечественной войны (Ивановская область, </w:t>
            </w:r>
            <w:proofErr w:type="spellStart"/>
            <w:r w:rsidRPr="00081425">
              <w:rPr>
                <w:sz w:val="22"/>
                <w:szCs w:val="22"/>
              </w:rPr>
              <w:t>Лухский</w:t>
            </w:r>
            <w:proofErr w:type="spellEnd"/>
            <w:r w:rsidRPr="00081425">
              <w:rPr>
                <w:sz w:val="22"/>
                <w:szCs w:val="22"/>
              </w:rPr>
              <w:t xml:space="preserve"> района, с. Тимирязево, ул. Центральная, </w:t>
            </w:r>
            <w:proofErr w:type="spellStart"/>
            <w:r w:rsidRPr="00081425">
              <w:rPr>
                <w:sz w:val="22"/>
                <w:szCs w:val="22"/>
              </w:rPr>
              <w:t>д.№</w:t>
            </w:r>
            <w:proofErr w:type="spellEnd"/>
            <w:r w:rsidRPr="00081425">
              <w:rPr>
                <w:sz w:val="22"/>
                <w:szCs w:val="22"/>
              </w:rPr>
              <w:t xml:space="preserve"> 68»))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0503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D6260" w:rsidP="0063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044F2</w:t>
            </w:r>
            <w:r w:rsidR="001C2C00" w:rsidRPr="00081425">
              <w:rPr>
                <w:sz w:val="22"/>
                <w:szCs w:val="22"/>
              </w:rPr>
              <w:t>S5101</w:t>
            </w:r>
          </w:p>
        </w:tc>
        <w:tc>
          <w:tcPr>
            <w:tcW w:w="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425475,97</w:t>
            </w:r>
          </w:p>
        </w:tc>
      </w:tr>
      <w:tr w:rsidR="00636C5D" w:rsidTr="00134173">
        <w:trPr>
          <w:trHeight w:val="535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5D" w:rsidRPr="00081425" w:rsidRDefault="00636C5D" w:rsidP="00636C5D">
            <w:pPr>
              <w:pStyle w:val="af0"/>
              <w:spacing w:after="0"/>
              <w:jc w:val="both"/>
              <w:rPr>
                <w:sz w:val="22"/>
                <w:szCs w:val="22"/>
              </w:rPr>
            </w:pPr>
            <w:r w:rsidRPr="00943B01">
              <w:rPr>
                <w:sz w:val="22"/>
                <w:szCs w:val="22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(«Благоустройство общественной территории у памятника воинам, павшим в годы Великой Отечественной войны (Ивановская область, </w:t>
            </w:r>
            <w:proofErr w:type="spellStart"/>
            <w:r w:rsidRPr="00943B01">
              <w:rPr>
                <w:sz w:val="22"/>
                <w:szCs w:val="22"/>
              </w:rPr>
              <w:t>Лухский</w:t>
            </w:r>
            <w:proofErr w:type="spellEnd"/>
            <w:r w:rsidRPr="00943B01">
              <w:rPr>
                <w:sz w:val="22"/>
                <w:szCs w:val="22"/>
              </w:rPr>
              <w:t xml:space="preserve"> район,  </w:t>
            </w:r>
            <w:proofErr w:type="spellStart"/>
            <w:r w:rsidRPr="00943B01">
              <w:rPr>
                <w:sz w:val="22"/>
                <w:szCs w:val="22"/>
              </w:rPr>
              <w:t>д</w:t>
            </w:r>
            <w:proofErr w:type="gramStart"/>
            <w:r w:rsidRPr="00943B01">
              <w:rPr>
                <w:sz w:val="22"/>
                <w:szCs w:val="22"/>
              </w:rPr>
              <w:t>.З</w:t>
            </w:r>
            <w:proofErr w:type="gramEnd"/>
            <w:r w:rsidRPr="00943B01">
              <w:rPr>
                <w:sz w:val="22"/>
                <w:szCs w:val="22"/>
              </w:rPr>
              <w:t>апрудново</w:t>
            </w:r>
            <w:proofErr w:type="spellEnd"/>
            <w:r w:rsidRPr="00943B01">
              <w:rPr>
                <w:sz w:val="22"/>
                <w:szCs w:val="22"/>
              </w:rPr>
              <w:t xml:space="preserve">, </w:t>
            </w:r>
            <w:proofErr w:type="spellStart"/>
            <w:r w:rsidRPr="00943B01">
              <w:rPr>
                <w:sz w:val="22"/>
                <w:szCs w:val="22"/>
              </w:rPr>
              <w:t>ул.Половинская</w:t>
            </w:r>
            <w:proofErr w:type="spellEnd"/>
            <w:r w:rsidRPr="00943B01">
              <w:rPr>
                <w:sz w:val="22"/>
                <w:szCs w:val="22"/>
              </w:rPr>
              <w:t>, д.№15)»))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36C5D" w:rsidRPr="00081425" w:rsidRDefault="00636C5D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36C5D" w:rsidRPr="00081425" w:rsidRDefault="00636C5D" w:rsidP="0063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0503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36C5D" w:rsidRDefault="00636C5D" w:rsidP="0063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044F2</w:t>
            </w:r>
            <w:r w:rsidRPr="00081425">
              <w:rPr>
                <w:sz w:val="22"/>
                <w:szCs w:val="22"/>
              </w:rPr>
              <w:t>S510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36C5D" w:rsidRPr="00081425" w:rsidRDefault="00636C5D" w:rsidP="0063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36C5D" w:rsidRPr="00081425" w:rsidRDefault="00B046D3" w:rsidP="0063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375001,84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5D" w:rsidRPr="00081425" w:rsidRDefault="00B046D3" w:rsidP="0063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375001,84</w:t>
            </w:r>
          </w:p>
        </w:tc>
      </w:tr>
      <w:tr w:rsidR="00D14D6F" w:rsidTr="00134173">
        <w:trPr>
          <w:trHeight w:val="535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pStyle w:val="af0"/>
              <w:spacing w:after="0"/>
              <w:jc w:val="both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Расходы на исполнение судебных актов.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0503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4090090012</w:t>
            </w:r>
          </w:p>
        </w:tc>
        <w:tc>
          <w:tcPr>
            <w:tcW w:w="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98718</w:t>
            </w:r>
          </w:p>
        </w:tc>
      </w:tr>
      <w:tr w:rsidR="00D14D6F" w:rsidTr="00134173">
        <w:trPr>
          <w:trHeight w:val="315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both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0800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EE02AB" w:rsidP="00636C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107658,73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4</w:t>
            </w:r>
            <w:r w:rsidR="00C12717">
              <w:rPr>
                <w:b/>
                <w:sz w:val="22"/>
                <w:szCs w:val="22"/>
              </w:rPr>
              <w:t>972432,73</w:t>
            </w:r>
          </w:p>
        </w:tc>
      </w:tr>
      <w:tr w:rsidR="00D14D6F" w:rsidTr="00134173">
        <w:trPr>
          <w:trHeight w:val="258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0801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EE02AB" w:rsidP="00636C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107658,73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4</w:t>
            </w:r>
            <w:r w:rsidR="00C12717">
              <w:rPr>
                <w:b/>
                <w:sz w:val="22"/>
                <w:szCs w:val="22"/>
              </w:rPr>
              <w:t>972432,73</w:t>
            </w:r>
          </w:p>
        </w:tc>
      </w:tr>
      <w:tr w:rsidR="00D14D6F" w:rsidTr="00134173">
        <w:trPr>
          <w:trHeight w:val="56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 xml:space="preserve">Обеспечение деятельности Муниципального учреждения </w:t>
            </w:r>
            <w:proofErr w:type="spellStart"/>
            <w:r w:rsidRPr="00081425">
              <w:rPr>
                <w:sz w:val="22"/>
                <w:szCs w:val="22"/>
              </w:rPr>
              <w:t>культурно-досуговый</w:t>
            </w:r>
            <w:proofErr w:type="spellEnd"/>
            <w:r w:rsidRPr="00081425">
              <w:rPr>
                <w:sz w:val="22"/>
                <w:szCs w:val="22"/>
              </w:rPr>
              <w:t xml:space="preserve"> комплекс Тимирязевского сельского поселения </w:t>
            </w:r>
            <w:proofErr w:type="spellStart"/>
            <w:r w:rsidRPr="00081425">
              <w:rPr>
                <w:sz w:val="22"/>
                <w:szCs w:val="22"/>
              </w:rPr>
              <w:t>Лухского</w:t>
            </w:r>
            <w:proofErr w:type="spellEnd"/>
            <w:r w:rsidRPr="00081425">
              <w:rPr>
                <w:sz w:val="22"/>
                <w:szCs w:val="22"/>
              </w:rPr>
              <w:t xml:space="preserve">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0801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051010012</w:t>
            </w:r>
          </w:p>
        </w:tc>
        <w:tc>
          <w:tcPr>
            <w:tcW w:w="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600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EE02AB" w:rsidP="0063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107658,73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4</w:t>
            </w:r>
            <w:r w:rsidR="00C12717">
              <w:rPr>
                <w:sz w:val="22"/>
                <w:szCs w:val="22"/>
              </w:rPr>
              <w:t>972432,73</w:t>
            </w:r>
          </w:p>
        </w:tc>
      </w:tr>
      <w:tr w:rsidR="00D14D6F" w:rsidTr="00134173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Pr="00081425" w:rsidRDefault="001C2C00" w:rsidP="00636C5D">
            <w:pPr>
              <w:jc w:val="both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1000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220266</w:t>
            </w:r>
          </w:p>
        </w:tc>
      </w:tr>
      <w:tr w:rsidR="00D14D6F" w:rsidTr="00134173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Pr="00081425" w:rsidRDefault="001C2C00" w:rsidP="00636C5D">
            <w:pPr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1001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220266</w:t>
            </w:r>
          </w:p>
        </w:tc>
      </w:tr>
      <w:tr w:rsidR="00D14D6F" w:rsidTr="00134173">
        <w:trPr>
          <w:trHeight w:val="503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lastRenderedPageBreak/>
              <w:t>Доплаты к пенсиям муниципальных служащих.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1001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0610100014</w:t>
            </w:r>
          </w:p>
        </w:tc>
        <w:tc>
          <w:tcPr>
            <w:tcW w:w="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300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220266</w:t>
            </w:r>
          </w:p>
        </w:tc>
      </w:tr>
      <w:tr w:rsidR="00D14D6F" w:rsidTr="00134173">
        <w:trPr>
          <w:trHeight w:val="358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1100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15000</w:t>
            </w:r>
          </w:p>
        </w:tc>
      </w:tr>
      <w:tr w:rsidR="00D14D6F" w:rsidTr="00134173">
        <w:trPr>
          <w:trHeight w:val="20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2"/>
                <w:szCs w:val="22"/>
              </w:rPr>
            </w:pPr>
            <w:r w:rsidRPr="00081425">
              <w:rPr>
                <w:rStyle w:val="blk0"/>
                <w:b/>
                <w:sz w:val="22"/>
                <w:szCs w:val="22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1105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15000</w:t>
            </w:r>
          </w:p>
        </w:tc>
      </w:tr>
      <w:tr w:rsidR="00D14D6F" w:rsidTr="00134173">
        <w:trPr>
          <w:trHeight w:val="848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Расходы на мероприятия в области физкультуры и спорта, работа с детьми и молодёжью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1105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0810100019</w:t>
            </w:r>
          </w:p>
        </w:tc>
        <w:tc>
          <w:tcPr>
            <w:tcW w:w="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200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14D6F" w:rsidP="0063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15000</w:t>
            </w:r>
          </w:p>
        </w:tc>
      </w:tr>
    </w:tbl>
    <w:p w:rsidR="00D14D6F" w:rsidRDefault="00D14D6F" w:rsidP="00636C5D">
      <w:pPr>
        <w:sectPr w:rsidR="00D14D6F">
          <w:pgSz w:w="16838" w:h="11906" w:orient="landscape"/>
          <w:pgMar w:top="851" w:right="992" w:bottom="992" w:left="902" w:header="709" w:footer="709" w:gutter="0"/>
          <w:cols w:space="720"/>
        </w:sectPr>
      </w:pPr>
    </w:p>
    <w:p w:rsidR="00D14D6F" w:rsidRDefault="001C2C00" w:rsidP="00636C5D">
      <w:pPr>
        <w:jc w:val="right"/>
        <w:rPr>
          <w:sz w:val="20"/>
        </w:rPr>
      </w:pPr>
      <w:r>
        <w:rPr>
          <w:sz w:val="20"/>
        </w:rPr>
        <w:lastRenderedPageBreak/>
        <w:t>Приложение 5</w:t>
      </w:r>
    </w:p>
    <w:p w:rsidR="00D14D6F" w:rsidRDefault="00D14D6F" w:rsidP="00636C5D">
      <w:pPr>
        <w:jc w:val="right"/>
        <w:rPr>
          <w:b/>
          <w:sz w:val="24"/>
        </w:rPr>
      </w:pPr>
    </w:p>
    <w:p w:rsidR="00D14D6F" w:rsidRDefault="001C2C00" w:rsidP="00636C5D">
      <w:pPr>
        <w:jc w:val="right"/>
        <w:rPr>
          <w:sz w:val="20"/>
        </w:rPr>
      </w:pPr>
      <w:r>
        <w:rPr>
          <w:sz w:val="20"/>
        </w:rPr>
        <w:t>Приложение № 8</w:t>
      </w:r>
    </w:p>
    <w:p w:rsidR="00D14D6F" w:rsidRDefault="001C2C00" w:rsidP="00636C5D">
      <w:pPr>
        <w:ind w:left="3969" w:firstLine="567"/>
        <w:jc w:val="right"/>
        <w:rPr>
          <w:sz w:val="20"/>
        </w:rPr>
      </w:pPr>
      <w:r>
        <w:rPr>
          <w:sz w:val="20"/>
        </w:rPr>
        <w:t xml:space="preserve">к решению Совета Тимирязевского сельского поселения </w:t>
      </w:r>
    </w:p>
    <w:p w:rsidR="00D14D6F" w:rsidRDefault="001C2C00" w:rsidP="00636C5D">
      <w:pPr>
        <w:jc w:val="right"/>
        <w:rPr>
          <w:sz w:val="24"/>
        </w:rPr>
      </w:pPr>
      <w:r>
        <w:rPr>
          <w:sz w:val="20"/>
        </w:rPr>
        <w:tab/>
      </w:r>
      <w:r>
        <w:rPr>
          <w:sz w:val="20"/>
        </w:rPr>
        <w:tab/>
        <w:t>№ 28 от 27.12.2023 года</w:t>
      </w:r>
    </w:p>
    <w:p w:rsidR="00D14D6F" w:rsidRDefault="00D14D6F" w:rsidP="00636C5D">
      <w:pPr>
        <w:ind w:firstLine="284"/>
        <w:rPr>
          <w:sz w:val="20"/>
        </w:rPr>
      </w:pPr>
    </w:p>
    <w:p w:rsidR="00D14D6F" w:rsidRDefault="001C2C00" w:rsidP="00636C5D">
      <w:pPr>
        <w:jc w:val="center"/>
        <w:rPr>
          <w:b/>
          <w:sz w:val="24"/>
        </w:rPr>
      </w:pPr>
      <w:r>
        <w:rPr>
          <w:b/>
          <w:sz w:val="24"/>
        </w:rPr>
        <w:t>Распределение</w:t>
      </w:r>
    </w:p>
    <w:p w:rsidR="00D14D6F" w:rsidRDefault="001C2C00" w:rsidP="00636C5D">
      <w:pPr>
        <w:jc w:val="center"/>
        <w:rPr>
          <w:b/>
          <w:sz w:val="24"/>
        </w:rPr>
      </w:pPr>
      <w:r>
        <w:rPr>
          <w:b/>
          <w:sz w:val="24"/>
        </w:rPr>
        <w:t>бюджетных ассигнований Тимирязевского сельского поселения по разделам и подразделам классификации расходов бюджетов на 2024 год и на плановый период 2025 и 2026 годов</w:t>
      </w:r>
    </w:p>
    <w:tbl>
      <w:tblPr>
        <w:tblW w:w="9800" w:type="dxa"/>
        <w:tblInd w:w="108" w:type="dxa"/>
        <w:tblLayout w:type="fixed"/>
        <w:tblLook w:val="04A0"/>
      </w:tblPr>
      <w:tblGrid>
        <w:gridCol w:w="771"/>
        <w:gridCol w:w="5041"/>
        <w:gridCol w:w="1414"/>
        <w:gridCol w:w="1285"/>
        <w:gridCol w:w="1289"/>
      </w:tblGrid>
      <w:tr w:rsidR="00D14D6F" w:rsidTr="00F83C8C">
        <w:trPr>
          <w:trHeight w:val="285"/>
        </w:trPr>
        <w:tc>
          <w:tcPr>
            <w:tcW w:w="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1C2C00" w:rsidP="00636C5D">
            <w:pPr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Раз-дел</w:t>
            </w:r>
            <w:proofErr w:type="spellEnd"/>
            <w:proofErr w:type="gramEnd"/>
            <w:r>
              <w:rPr>
                <w:sz w:val="24"/>
              </w:rPr>
              <w:t>,</w:t>
            </w:r>
          </w:p>
          <w:p w:rsidR="00D14D6F" w:rsidRDefault="001C2C00" w:rsidP="00636C5D">
            <w:pPr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под-раздел</w:t>
            </w:r>
            <w:proofErr w:type="spellEnd"/>
            <w:proofErr w:type="gramEnd"/>
          </w:p>
        </w:tc>
        <w:tc>
          <w:tcPr>
            <w:tcW w:w="50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 w:rsidP="00636C5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39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14D6F" w:rsidRDefault="001C2C00" w:rsidP="00636C5D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Сумма (руб.)</w:t>
            </w:r>
          </w:p>
        </w:tc>
      </w:tr>
      <w:tr w:rsidR="00D14D6F" w:rsidTr="00F83C8C">
        <w:trPr>
          <w:trHeight w:val="825"/>
        </w:trPr>
        <w:tc>
          <w:tcPr>
            <w:tcW w:w="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Default="00D14D6F" w:rsidP="00636C5D"/>
        </w:tc>
        <w:tc>
          <w:tcPr>
            <w:tcW w:w="50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D14D6F" w:rsidP="00636C5D"/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 w:rsidP="00636C5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2024 год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 w:rsidP="00636C5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2025 год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D6F" w:rsidRDefault="001C2C00" w:rsidP="00636C5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2026 год</w:t>
            </w:r>
          </w:p>
        </w:tc>
      </w:tr>
      <w:tr w:rsidR="00D14D6F" w:rsidTr="00F83C8C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0100</w:t>
            </w:r>
          </w:p>
        </w:tc>
        <w:tc>
          <w:tcPr>
            <w:tcW w:w="5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017ABE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3149548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2741148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2741148</w:t>
            </w:r>
          </w:p>
        </w:tc>
      </w:tr>
      <w:tr w:rsidR="00D14D6F" w:rsidTr="00F83C8C">
        <w:trPr>
          <w:trHeight w:val="765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0102</w:t>
            </w:r>
          </w:p>
        </w:tc>
        <w:tc>
          <w:tcPr>
            <w:tcW w:w="5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1039875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874775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874775</w:t>
            </w:r>
          </w:p>
        </w:tc>
      </w:tr>
      <w:tr w:rsidR="00D14D6F" w:rsidTr="00F83C8C">
        <w:trPr>
          <w:trHeight w:val="102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0104</w:t>
            </w:r>
          </w:p>
        </w:tc>
        <w:tc>
          <w:tcPr>
            <w:tcW w:w="5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C12717" w:rsidP="00636C5D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195428</w:t>
            </w:r>
            <w:r w:rsidR="00B046D3">
              <w:rPr>
                <w:sz w:val="22"/>
                <w:szCs w:val="22"/>
              </w:rPr>
              <w:t>4,58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1826373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1826373</w:t>
            </w:r>
          </w:p>
        </w:tc>
      </w:tr>
      <w:tr w:rsidR="00D14D6F" w:rsidTr="00F83C8C">
        <w:trPr>
          <w:trHeight w:val="809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0106</w:t>
            </w:r>
          </w:p>
        </w:tc>
        <w:tc>
          <w:tcPr>
            <w:tcW w:w="5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B046D3" w:rsidP="00636C5D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85623,42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</w:t>
            </w:r>
          </w:p>
        </w:tc>
      </w:tr>
      <w:tr w:rsidR="00D14D6F" w:rsidTr="00F83C8C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0111</w:t>
            </w:r>
          </w:p>
        </w:tc>
        <w:tc>
          <w:tcPr>
            <w:tcW w:w="5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35000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35000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35000</w:t>
            </w:r>
          </w:p>
        </w:tc>
      </w:tr>
      <w:tr w:rsidR="00D14D6F" w:rsidTr="00F83C8C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0113</w:t>
            </w:r>
          </w:p>
        </w:tc>
        <w:tc>
          <w:tcPr>
            <w:tcW w:w="5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34765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5000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5000</w:t>
            </w:r>
          </w:p>
        </w:tc>
      </w:tr>
      <w:tr w:rsidR="00D14D6F" w:rsidTr="00F83C8C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0200</w:t>
            </w:r>
          </w:p>
        </w:tc>
        <w:tc>
          <w:tcPr>
            <w:tcW w:w="5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НАЦИОНАЛЬНАЯ ОБОРОНА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138</w:t>
            </w:r>
            <w:r w:rsidR="00B046D3">
              <w:rPr>
                <w:b/>
                <w:sz w:val="22"/>
                <w:szCs w:val="22"/>
              </w:rPr>
              <w:t>480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152110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166160</w:t>
            </w:r>
          </w:p>
        </w:tc>
      </w:tr>
      <w:tr w:rsidR="00D14D6F" w:rsidTr="00F83C8C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0203</w:t>
            </w:r>
          </w:p>
        </w:tc>
        <w:tc>
          <w:tcPr>
            <w:tcW w:w="5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138</w:t>
            </w:r>
            <w:r w:rsidR="00B046D3">
              <w:rPr>
                <w:sz w:val="22"/>
                <w:szCs w:val="22"/>
              </w:rPr>
              <w:t>480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152110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166160</w:t>
            </w:r>
          </w:p>
        </w:tc>
      </w:tr>
      <w:tr w:rsidR="00D14D6F" w:rsidTr="00F83C8C">
        <w:trPr>
          <w:trHeight w:val="51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0300</w:t>
            </w:r>
          </w:p>
        </w:tc>
        <w:tc>
          <w:tcPr>
            <w:tcW w:w="5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C12717" w:rsidP="00636C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</w:t>
            </w:r>
            <w:r w:rsidR="00EE02AB">
              <w:rPr>
                <w:b/>
                <w:sz w:val="22"/>
                <w:szCs w:val="22"/>
              </w:rPr>
              <w:t>5</w:t>
            </w:r>
            <w:r w:rsidR="001C2C00" w:rsidRPr="00081425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80000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28860</w:t>
            </w:r>
          </w:p>
        </w:tc>
      </w:tr>
      <w:tr w:rsidR="00D14D6F" w:rsidTr="00F83C8C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0310</w:t>
            </w:r>
          </w:p>
        </w:tc>
        <w:tc>
          <w:tcPr>
            <w:tcW w:w="5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C12717" w:rsidP="00636C5D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EE02AB">
              <w:rPr>
                <w:sz w:val="22"/>
                <w:szCs w:val="22"/>
              </w:rPr>
              <w:t>5</w:t>
            </w:r>
            <w:r w:rsidR="001C2C00" w:rsidRPr="00081425">
              <w:rPr>
                <w:sz w:val="22"/>
                <w:szCs w:val="22"/>
              </w:rPr>
              <w:t>000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80000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28860</w:t>
            </w:r>
          </w:p>
        </w:tc>
      </w:tr>
      <w:tr w:rsidR="00D14D6F" w:rsidTr="00F83C8C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0400</w:t>
            </w:r>
            <w:r w:rsidRPr="00081425">
              <w:rPr>
                <w:sz w:val="22"/>
                <w:szCs w:val="22"/>
              </w:rPr>
              <w:t> </w:t>
            </w:r>
          </w:p>
        </w:tc>
        <w:tc>
          <w:tcPr>
            <w:tcW w:w="5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B046D3" w:rsidP="00636C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2444496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678162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678162</w:t>
            </w:r>
          </w:p>
        </w:tc>
      </w:tr>
      <w:tr w:rsidR="00D14D6F" w:rsidTr="00F83C8C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0405</w:t>
            </w:r>
          </w:p>
        </w:tc>
        <w:tc>
          <w:tcPr>
            <w:tcW w:w="5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25000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25000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25000</w:t>
            </w:r>
          </w:p>
        </w:tc>
      </w:tr>
      <w:tr w:rsidR="00D14D6F" w:rsidTr="00F83C8C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0408</w:t>
            </w:r>
          </w:p>
        </w:tc>
        <w:tc>
          <w:tcPr>
            <w:tcW w:w="5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661A69" w:rsidRDefault="001C2C00" w:rsidP="00636C5D">
            <w:pPr>
              <w:outlineLvl w:val="0"/>
              <w:rPr>
                <w:sz w:val="22"/>
                <w:szCs w:val="22"/>
                <w:lang w:val="en-US"/>
              </w:rPr>
            </w:pPr>
            <w:r w:rsidRPr="00081425">
              <w:rPr>
                <w:sz w:val="22"/>
                <w:szCs w:val="22"/>
              </w:rPr>
              <w:t>Транспорт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291600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291600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291600</w:t>
            </w:r>
          </w:p>
        </w:tc>
      </w:tr>
      <w:tr w:rsidR="00D14D6F" w:rsidTr="00F83C8C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0409</w:t>
            </w:r>
          </w:p>
        </w:tc>
        <w:tc>
          <w:tcPr>
            <w:tcW w:w="5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B046D3" w:rsidP="00636C5D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2127896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361562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361562</w:t>
            </w:r>
          </w:p>
        </w:tc>
      </w:tr>
      <w:tr w:rsidR="00D14D6F" w:rsidTr="00F83C8C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0500</w:t>
            </w:r>
            <w:r w:rsidRPr="00081425">
              <w:rPr>
                <w:sz w:val="22"/>
                <w:szCs w:val="22"/>
              </w:rPr>
              <w:t> </w:t>
            </w:r>
          </w:p>
        </w:tc>
        <w:tc>
          <w:tcPr>
            <w:tcW w:w="5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D8125E" w:rsidP="00636C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1757318,39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445000,14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445000,14</w:t>
            </w:r>
          </w:p>
        </w:tc>
      </w:tr>
      <w:tr w:rsidR="00D14D6F" w:rsidTr="00F83C8C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0502</w:t>
            </w:r>
          </w:p>
        </w:tc>
        <w:tc>
          <w:tcPr>
            <w:tcW w:w="5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70000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70000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70000</w:t>
            </w:r>
          </w:p>
        </w:tc>
      </w:tr>
      <w:tr w:rsidR="00D14D6F" w:rsidTr="00F83C8C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0503</w:t>
            </w:r>
          </w:p>
        </w:tc>
        <w:tc>
          <w:tcPr>
            <w:tcW w:w="5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EE02AB" w:rsidP="00636C5D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1687318,39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375000,14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375000,14</w:t>
            </w:r>
          </w:p>
        </w:tc>
      </w:tr>
      <w:tr w:rsidR="00D14D6F" w:rsidTr="00F83C8C">
        <w:trPr>
          <w:trHeight w:val="306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0800</w:t>
            </w:r>
            <w:r w:rsidRPr="00081425">
              <w:rPr>
                <w:sz w:val="22"/>
                <w:szCs w:val="22"/>
              </w:rPr>
              <w:t> </w:t>
            </w:r>
          </w:p>
        </w:tc>
        <w:tc>
          <w:tcPr>
            <w:tcW w:w="5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4</w:t>
            </w:r>
            <w:r w:rsidR="00C12717">
              <w:rPr>
                <w:b/>
                <w:sz w:val="22"/>
                <w:szCs w:val="22"/>
              </w:rPr>
              <w:t>972432,73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3153364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2893718</w:t>
            </w:r>
          </w:p>
        </w:tc>
      </w:tr>
      <w:tr w:rsidR="00D14D6F" w:rsidTr="00F83C8C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0801</w:t>
            </w:r>
          </w:p>
        </w:tc>
        <w:tc>
          <w:tcPr>
            <w:tcW w:w="5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Культура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4</w:t>
            </w:r>
            <w:r w:rsidR="00C12717">
              <w:rPr>
                <w:sz w:val="22"/>
                <w:szCs w:val="22"/>
              </w:rPr>
              <w:t>972432,73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3153364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2893718</w:t>
            </w:r>
          </w:p>
        </w:tc>
      </w:tr>
      <w:tr w:rsidR="00D14D6F" w:rsidTr="00F83C8C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1000</w:t>
            </w:r>
            <w:r w:rsidRPr="00081425">
              <w:rPr>
                <w:sz w:val="22"/>
                <w:szCs w:val="22"/>
              </w:rPr>
              <w:t> </w:t>
            </w:r>
          </w:p>
        </w:tc>
        <w:tc>
          <w:tcPr>
            <w:tcW w:w="5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СОЦИАЛЬНАЯ ПОЛИТИКА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220266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194736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194736</w:t>
            </w:r>
          </w:p>
        </w:tc>
      </w:tr>
      <w:tr w:rsidR="00D14D6F" w:rsidTr="00F83C8C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1001</w:t>
            </w:r>
          </w:p>
        </w:tc>
        <w:tc>
          <w:tcPr>
            <w:tcW w:w="5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220266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194736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194736</w:t>
            </w:r>
          </w:p>
        </w:tc>
      </w:tr>
      <w:tr w:rsidR="00D14D6F" w:rsidTr="00F83C8C">
        <w:trPr>
          <w:trHeight w:val="30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1100</w:t>
            </w:r>
            <w:r w:rsidRPr="00081425">
              <w:rPr>
                <w:sz w:val="22"/>
                <w:szCs w:val="22"/>
              </w:rPr>
              <w:t> </w:t>
            </w:r>
          </w:p>
        </w:tc>
        <w:tc>
          <w:tcPr>
            <w:tcW w:w="5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15000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15000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15000</w:t>
            </w:r>
          </w:p>
        </w:tc>
      </w:tr>
      <w:tr w:rsidR="00D14D6F" w:rsidTr="00F83C8C">
        <w:trPr>
          <w:trHeight w:val="510"/>
        </w:trPr>
        <w:tc>
          <w:tcPr>
            <w:tcW w:w="7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1105</w:t>
            </w:r>
          </w:p>
        </w:tc>
        <w:tc>
          <w:tcPr>
            <w:tcW w:w="5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Другие вопросы в области физической культуры и спорта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15000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15000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outlineLvl w:val="0"/>
              <w:rPr>
                <w:sz w:val="22"/>
                <w:szCs w:val="22"/>
              </w:rPr>
            </w:pPr>
            <w:r w:rsidRPr="00081425">
              <w:rPr>
                <w:sz w:val="22"/>
                <w:szCs w:val="22"/>
              </w:rPr>
              <w:t>15000</w:t>
            </w:r>
          </w:p>
        </w:tc>
      </w:tr>
      <w:tr w:rsidR="00D14D6F" w:rsidTr="00F83C8C">
        <w:trPr>
          <w:trHeight w:val="300"/>
        </w:trPr>
        <w:tc>
          <w:tcPr>
            <w:tcW w:w="581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outlineLvl w:val="0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EE02AB" w:rsidP="00636C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12892541,12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7458520,14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4D6F" w:rsidRPr="00081425" w:rsidRDefault="001C2C00" w:rsidP="00636C5D">
            <w:pPr>
              <w:jc w:val="center"/>
              <w:rPr>
                <w:b/>
                <w:sz w:val="22"/>
                <w:szCs w:val="22"/>
              </w:rPr>
            </w:pPr>
            <w:r w:rsidRPr="00081425">
              <w:rPr>
                <w:b/>
                <w:sz w:val="22"/>
                <w:szCs w:val="22"/>
              </w:rPr>
              <w:t>7162784,14</w:t>
            </w:r>
          </w:p>
        </w:tc>
      </w:tr>
    </w:tbl>
    <w:p w:rsidR="00D14D6F" w:rsidRDefault="00D14D6F" w:rsidP="00636C5D">
      <w:pPr>
        <w:rPr>
          <w:sz w:val="22"/>
        </w:rPr>
      </w:pPr>
    </w:p>
    <w:sectPr w:rsidR="00D14D6F" w:rsidSect="00F83C8C">
      <w:pgSz w:w="11906" w:h="16838"/>
      <w:pgMar w:top="709" w:right="849" w:bottom="992" w:left="1276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4D6F"/>
    <w:rsid w:val="0000418C"/>
    <w:rsid w:val="00005954"/>
    <w:rsid w:val="00017ABE"/>
    <w:rsid w:val="00027681"/>
    <w:rsid w:val="00081425"/>
    <w:rsid w:val="000963F2"/>
    <w:rsid w:val="000F6FB6"/>
    <w:rsid w:val="00132810"/>
    <w:rsid w:val="00134173"/>
    <w:rsid w:val="0015305A"/>
    <w:rsid w:val="001642A7"/>
    <w:rsid w:val="001C2C00"/>
    <w:rsid w:val="001D6260"/>
    <w:rsid w:val="001F0F5F"/>
    <w:rsid w:val="0029201F"/>
    <w:rsid w:val="002A6426"/>
    <w:rsid w:val="002E2ABC"/>
    <w:rsid w:val="0033086C"/>
    <w:rsid w:val="00335F60"/>
    <w:rsid w:val="003711C7"/>
    <w:rsid w:val="003C4715"/>
    <w:rsid w:val="003D47D9"/>
    <w:rsid w:val="003E7F2D"/>
    <w:rsid w:val="003F20BD"/>
    <w:rsid w:val="003F7160"/>
    <w:rsid w:val="004728BB"/>
    <w:rsid w:val="004927D5"/>
    <w:rsid w:val="004A35EA"/>
    <w:rsid w:val="004B3BF2"/>
    <w:rsid w:val="00590AC4"/>
    <w:rsid w:val="005C0491"/>
    <w:rsid w:val="00631391"/>
    <w:rsid w:val="00631612"/>
    <w:rsid w:val="00632A4D"/>
    <w:rsid w:val="00636C5D"/>
    <w:rsid w:val="00661A69"/>
    <w:rsid w:val="00674B27"/>
    <w:rsid w:val="006E7EA8"/>
    <w:rsid w:val="007048F7"/>
    <w:rsid w:val="007459C4"/>
    <w:rsid w:val="00763649"/>
    <w:rsid w:val="00764D79"/>
    <w:rsid w:val="007D4C17"/>
    <w:rsid w:val="0081293B"/>
    <w:rsid w:val="008B6392"/>
    <w:rsid w:val="008C2DD8"/>
    <w:rsid w:val="008C42ED"/>
    <w:rsid w:val="009104D8"/>
    <w:rsid w:val="009241A1"/>
    <w:rsid w:val="00937FE9"/>
    <w:rsid w:val="00943B01"/>
    <w:rsid w:val="00956A3D"/>
    <w:rsid w:val="009570E3"/>
    <w:rsid w:val="00966A9E"/>
    <w:rsid w:val="009A5021"/>
    <w:rsid w:val="009B3476"/>
    <w:rsid w:val="009C2A16"/>
    <w:rsid w:val="009C46CF"/>
    <w:rsid w:val="00A00AF3"/>
    <w:rsid w:val="00A77DC9"/>
    <w:rsid w:val="00AA1E6B"/>
    <w:rsid w:val="00AF34A5"/>
    <w:rsid w:val="00B046D3"/>
    <w:rsid w:val="00B1224D"/>
    <w:rsid w:val="00B253D2"/>
    <w:rsid w:val="00B51C72"/>
    <w:rsid w:val="00B65DE8"/>
    <w:rsid w:val="00B90396"/>
    <w:rsid w:val="00BB7FBD"/>
    <w:rsid w:val="00BD5470"/>
    <w:rsid w:val="00BF26C8"/>
    <w:rsid w:val="00C12717"/>
    <w:rsid w:val="00C31258"/>
    <w:rsid w:val="00C810EF"/>
    <w:rsid w:val="00D14D6F"/>
    <w:rsid w:val="00D66526"/>
    <w:rsid w:val="00D8125E"/>
    <w:rsid w:val="00DC342E"/>
    <w:rsid w:val="00E01F58"/>
    <w:rsid w:val="00E44A9C"/>
    <w:rsid w:val="00ED4D18"/>
    <w:rsid w:val="00EE02AB"/>
    <w:rsid w:val="00F610C7"/>
    <w:rsid w:val="00F83C8C"/>
    <w:rsid w:val="00FF0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D14D6F"/>
    <w:rPr>
      <w:sz w:val="28"/>
    </w:rPr>
  </w:style>
  <w:style w:type="paragraph" w:styleId="10">
    <w:name w:val="heading 1"/>
    <w:basedOn w:val="a"/>
    <w:next w:val="a"/>
    <w:link w:val="11"/>
    <w:uiPriority w:val="9"/>
    <w:qFormat/>
    <w:rsid w:val="00D14D6F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qFormat/>
    <w:rsid w:val="00D14D6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qFormat/>
    <w:rsid w:val="00D14D6F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D14D6F"/>
    <w:pPr>
      <w:keepNext/>
      <w:spacing w:before="240" w:after="60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qFormat/>
    <w:rsid w:val="00D14D6F"/>
    <w:pPr>
      <w:keepNext/>
      <w:widowControl w:val="0"/>
      <w:ind w:right="-46"/>
      <w:jc w:val="center"/>
      <w:outlineLvl w:val="4"/>
    </w:pPr>
  </w:style>
  <w:style w:type="paragraph" w:styleId="6">
    <w:name w:val="heading 6"/>
    <w:basedOn w:val="a"/>
    <w:next w:val="a"/>
    <w:link w:val="60"/>
    <w:uiPriority w:val="9"/>
    <w:qFormat/>
    <w:rsid w:val="00D14D6F"/>
    <w:pPr>
      <w:keepNext/>
      <w:widowControl w:val="0"/>
      <w:jc w:val="both"/>
      <w:outlineLvl w:val="5"/>
    </w:pPr>
  </w:style>
  <w:style w:type="paragraph" w:styleId="7">
    <w:name w:val="heading 7"/>
    <w:basedOn w:val="a"/>
    <w:next w:val="a"/>
    <w:link w:val="70"/>
    <w:uiPriority w:val="9"/>
    <w:qFormat/>
    <w:rsid w:val="00D14D6F"/>
    <w:pPr>
      <w:spacing w:before="240" w:after="60"/>
      <w:outlineLvl w:val="6"/>
    </w:pPr>
    <w:rPr>
      <w:sz w:val="24"/>
    </w:rPr>
  </w:style>
  <w:style w:type="paragraph" w:styleId="9">
    <w:name w:val="heading 9"/>
    <w:basedOn w:val="a"/>
    <w:next w:val="a"/>
    <w:link w:val="90"/>
    <w:uiPriority w:val="9"/>
    <w:qFormat/>
    <w:rsid w:val="00D14D6F"/>
    <w:pPr>
      <w:spacing w:before="240" w:after="6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D14D6F"/>
    <w:rPr>
      <w:sz w:val="28"/>
    </w:rPr>
  </w:style>
  <w:style w:type="paragraph" w:styleId="21">
    <w:name w:val="toc 2"/>
    <w:next w:val="a"/>
    <w:link w:val="22"/>
    <w:uiPriority w:val="39"/>
    <w:rsid w:val="00D14D6F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D14D6F"/>
    <w:rPr>
      <w:rFonts w:ascii="XO Thames" w:hAnsi="XO Thames"/>
      <w:sz w:val="28"/>
    </w:rPr>
  </w:style>
  <w:style w:type="paragraph" w:styleId="23">
    <w:name w:val="Body Text 2"/>
    <w:basedOn w:val="a"/>
    <w:link w:val="24"/>
    <w:rsid w:val="00D14D6F"/>
    <w:pPr>
      <w:spacing w:after="120" w:line="480" w:lineRule="auto"/>
    </w:pPr>
  </w:style>
  <w:style w:type="character" w:customStyle="1" w:styleId="24">
    <w:name w:val="Основной текст 2 Знак"/>
    <w:basedOn w:val="1"/>
    <w:link w:val="23"/>
    <w:rsid w:val="00D14D6F"/>
  </w:style>
  <w:style w:type="paragraph" w:styleId="41">
    <w:name w:val="toc 4"/>
    <w:next w:val="a"/>
    <w:link w:val="42"/>
    <w:uiPriority w:val="39"/>
    <w:rsid w:val="00D14D6F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D14D6F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D14D6F"/>
    <w:rPr>
      <w:sz w:val="24"/>
    </w:rPr>
  </w:style>
  <w:style w:type="paragraph" w:styleId="a3">
    <w:name w:val="footer"/>
    <w:basedOn w:val="a"/>
    <w:link w:val="a4"/>
    <w:rsid w:val="00D14D6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sid w:val="00D14D6F"/>
  </w:style>
  <w:style w:type="paragraph" w:styleId="61">
    <w:name w:val="toc 6"/>
    <w:next w:val="a"/>
    <w:link w:val="62"/>
    <w:uiPriority w:val="39"/>
    <w:rsid w:val="00D14D6F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D14D6F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rsid w:val="00D14D6F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D14D6F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sid w:val="00D14D6F"/>
    <w:rPr>
      <w:rFonts w:ascii="Arial" w:hAnsi="Arial"/>
      <w:b/>
      <w:sz w:val="26"/>
    </w:rPr>
  </w:style>
  <w:style w:type="paragraph" w:styleId="25">
    <w:name w:val="Body Text Indent 2"/>
    <w:basedOn w:val="a"/>
    <w:link w:val="26"/>
    <w:rsid w:val="00D14D6F"/>
    <w:pPr>
      <w:ind w:firstLine="720"/>
      <w:jc w:val="both"/>
    </w:pPr>
  </w:style>
  <w:style w:type="character" w:customStyle="1" w:styleId="26">
    <w:name w:val="Основной текст с отступом 2 Знак"/>
    <w:basedOn w:val="1"/>
    <w:link w:val="25"/>
    <w:rsid w:val="00D14D6F"/>
  </w:style>
  <w:style w:type="paragraph" w:styleId="a5">
    <w:name w:val="No Spacing"/>
    <w:link w:val="a6"/>
    <w:rsid w:val="00D14D6F"/>
    <w:rPr>
      <w:rFonts w:ascii="Calibri" w:hAnsi="Calibri"/>
      <w:sz w:val="22"/>
    </w:rPr>
  </w:style>
  <w:style w:type="character" w:customStyle="1" w:styleId="12">
    <w:name w:val="Без интервала1"/>
    <w:link w:val="a5"/>
    <w:rsid w:val="00D14D6F"/>
    <w:rPr>
      <w:sz w:val="24"/>
    </w:rPr>
  </w:style>
  <w:style w:type="character" w:customStyle="1" w:styleId="90">
    <w:name w:val="Заголовок 9 Знак"/>
    <w:basedOn w:val="1"/>
    <w:link w:val="9"/>
    <w:rsid w:val="00D14D6F"/>
    <w:rPr>
      <w:rFonts w:ascii="Arial" w:hAnsi="Arial"/>
      <w:sz w:val="22"/>
    </w:rPr>
  </w:style>
  <w:style w:type="paragraph" w:customStyle="1" w:styleId="13">
    <w:name w:val="Основной шрифт абзаца1"/>
    <w:link w:val="ConsPlusNonformat"/>
    <w:rsid w:val="00D14D6F"/>
  </w:style>
  <w:style w:type="paragraph" w:customStyle="1" w:styleId="ConsPlusNonformat">
    <w:name w:val="ConsPlusNonformat"/>
    <w:link w:val="ConsPlusNonformat0"/>
    <w:rsid w:val="00D14D6F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D14D6F"/>
    <w:rPr>
      <w:rFonts w:ascii="Courier New" w:hAnsi="Courier New"/>
    </w:rPr>
  </w:style>
  <w:style w:type="paragraph" w:customStyle="1" w:styleId="14">
    <w:name w:val="Знак Знак Знак1 Знак"/>
    <w:basedOn w:val="a"/>
    <w:link w:val="15"/>
    <w:rsid w:val="00D14D6F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5">
    <w:name w:val="Знак Знак Знак1 Знак"/>
    <w:basedOn w:val="1"/>
    <w:link w:val="14"/>
    <w:rsid w:val="00D14D6F"/>
    <w:rPr>
      <w:rFonts w:ascii="Tahoma" w:hAnsi="Tahoma"/>
      <w:sz w:val="20"/>
    </w:rPr>
  </w:style>
  <w:style w:type="paragraph" w:styleId="a7">
    <w:name w:val="Body Text Indent"/>
    <w:basedOn w:val="a"/>
    <w:link w:val="a8"/>
    <w:rsid w:val="00D14D6F"/>
    <w:pPr>
      <w:ind w:firstLine="720"/>
      <w:jc w:val="both"/>
    </w:pPr>
    <w:rPr>
      <w:b/>
    </w:rPr>
  </w:style>
  <w:style w:type="character" w:customStyle="1" w:styleId="a8">
    <w:name w:val="Основной текст с отступом Знак"/>
    <w:basedOn w:val="1"/>
    <w:link w:val="a7"/>
    <w:rsid w:val="00D14D6F"/>
    <w:rPr>
      <w:b/>
    </w:rPr>
  </w:style>
  <w:style w:type="paragraph" w:styleId="31">
    <w:name w:val="toc 3"/>
    <w:next w:val="a"/>
    <w:link w:val="32"/>
    <w:uiPriority w:val="39"/>
    <w:rsid w:val="00D14D6F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D14D6F"/>
    <w:rPr>
      <w:rFonts w:ascii="XO Thames" w:hAnsi="XO Thames"/>
      <w:sz w:val="28"/>
    </w:rPr>
  </w:style>
  <w:style w:type="paragraph" w:styleId="a9">
    <w:name w:val="Balloon Text"/>
    <w:basedOn w:val="a"/>
    <w:link w:val="aa"/>
    <w:rsid w:val="00D14D6F"/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sid w:val="00D14D6F"/>
    <w:rPr>
      <w:rFonts w:ascii="Tahoma" w:hAnsi="Tahoma"/>
      <w:sz w:val="16"/>
    </w:rPr>
  </w:style>
  <w:style w:type="paragraph" w:customStyle="1" w:styleId="ConsPlusCell">
    <w:name w:val="ConsPlusCell"/>
    <w:link w:val="ConsPlusCell0"/>
    <w:rsid w:val="00D14D6F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sid w:val="00D14D6F"/>
    <w:rPr>
      <w:rFonts w:ascii="Arial" w:hAnsi="Arial"/>
    </w:rPr>
  </w:style>
  <w:style w:type="paragraph" w:customStyle="1" w:styleId="FontStyle41">
    <w:name w:val="Font Style41"/>
    <w:link w:val="FontStyle410"/>
    <w:rsid w:val="00D14D6F"/>
    <w:rPr>
      <w:rFonts w:ascii="Arial Narrow" w:hAnsi="Arial Narrow"/>
      <w:b/>
      <w:sz w:val="12"/>
    </w:rPr>
  </w:style>
  <w:style w:type="character" w:customStyle="1" w:styleId="FontStyle410">
    <w:name w:val="Font Style41"/>
    <w:link w:val="FontStyle41"/>
    <w:rsid w:val="00D14D6F"/>
    <w:rPr>
      <w:rFonts w:ascii="Arial Narrow" w:hAnsi="Arial Narrow"/>
      <w:b/>
      <w:sz w:val="12"/>
    </w:rPr>
  </w:style>
  <w:style w:type="paragraph" w:customStyle="1" w:styleId="ConsTitle">
    <w:name w:val="ConsTitle"/>
    <w:link w:val="ConsTitle0"/>
    <w:rsid w:val="00D14D6F"/>
    <w:pPr>
      <w:widowControl w:val="0"/>
      <w:ind w:right="19772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D14D6F"/>
    <w:rPr>
      <w:rFonts w:ascii="Arial" w:hAnsi="Arial"/>
      <w:b/>
      <w:sz w:val="16"/>
    </w:rPr>
  </w:style>
  <w:style w:type="paragraph" w:customStyle="1" w:styleId="blk">
    <w:name w:val="blk"/>
    <w:basedOn w:val="13"/>
    <w:link w:val="blk0"/>
    <w:rsid w:val="00D14D6F"/>
  </w:style>
  <w:style w:type="character" w:customStyle="1" w:styleId="blk0">
    <w:name w:val="blk"/>
    <w:basedOn w:val="a0"/>
    <w:link w:val="blk"/>
    <w:rsid w:val="00D14D6F"/>
  </w:style>
  <w:style w:type="character" w:customStyle="1" w:styleId="50">
    <w:name w:val="Заголовок 5 Знак"/>
    <w:basedOn w:val="1"/>
    <w:link w:val="5"/>
    <w:rsid w:val="00D14D6F"/>
  </w:style>
  <w:style w:type="paragraph" w:customStyle="1" w:styleId="ab">
    <w:name w:val="Знак Знак Знак"/>
    <w:basedOn w:val="a"/>
    <w:link w:val="ac"/>
    <w:rsid w:val="00D14D6F"/>
    <w:pPr>
      <w:spacing w:after="160" w:line="240" w:lineRule="exact"/>
    </w:pPr>
    <w:rPr>
      <w:rFonts w:ascii="Verdana" w:hAnsi="Verdana"/>
      <w:sz w:val="24"/>
    </w:rPr>
  </w:style>
  <w:style w:type="character" w:customStyle="1" w:styleId="ac">
    <w:name w:val="Знак Знак Знак"/>
    <w:basedOn w:val="1"/>
    <w:link w:val="ab"/>
    <w:rsid w:val="00D14D6F"/>
    <w:rPr>
      <w:rFonts w:ascii="Verdana" w:hAnsi="Verdana"/>
      <w:sz w:val="24"/>
    </w:rPr>
  </w:style>
  <w:style w:type="character" w:customStyle="1" w:styleId="a6">
    <w:name w:val="Без интервала Знак"/>
    <w:link w:val="a5"/>
    <w:rsid w:val="00D14D6F"/>
    <w:rPr>
      <w:rFonts w:ascii="Calibri" w:hAnsi="Calibri"/>
      <w:sz w:val="22"/>
    </w:rPr>
  </w:style>
  <w:style w:type="paragraph" w:customStyle="1" w:styleId="16">
    <w:name w:val="Знак Знак Знак1 Знак"/>
    <w:basedOn w:val="a"/>
    <w:link w:val="17"/>
    <w:rsid w:val="00D14D6F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7">
    <w:name w:val="Знак Знак Знак1 Знак"/>
    <w:basedOn w:val="1"/>
    <w:link w:val="16"/>
    <w:rsid w:val="00D14D6F"/>
    <w:rPr>
      <w:rFonts w:ascii="Tahoma" w:hAnsi="Tahoma"/>
      <w:sz w:val="20"/>
    </w:rPr>
  </w:style>
  <w:style w:type="character" w:customStyle="1" w:styleId="11">
    <w:name w:val="Заголовок 1 Знак"/>
    <w:basedOn w:val="1"/>
    <w:link w:val="10"/>
    <w:rsid w:val="00D14D6F"/>
    <w:rPr>
      <w:b/>
    </w:rPr>
  </w:style>
  <w:style w:type="paragraph" w:customStyle="1" w:styleId="18">
    <w:name w:val="Гиперссылка1"/>
    <w:link w:val="ad"/>
    <w:rsid w:val="00D14D6F"/>
    <w:rPr>
      <w:color w:val="0000FF"/>
      <w:u w:val="single"/>
    </w:rPr>
  </w:style>
  <w:style w:type="character" w:styleId="ad">
    <w:name w:val="Hyperlink"/>
    <w:link w:val="18"/>
    <w:rsid w:val="00D14D6F"/>
    <w:rPr>
      <w:color w:val="0000FF"/>
      <w:u w:val="single"/>
    </w:rPr>
  </w:style>
  <w:style w:type="paragraph" w:customStyle="1" w:styleId="Footnote">
    <w:name w:val="Footnote"/>
    <w:link w:val="Footnote0"/>
    <w:rsid w:val="00D14D6F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D14D6F"/>
    <w:rPr>
      <w:rFonts w:ascii="XO Thames" w:hAnsi="XO Thames"/>
      <w:sz w:val="22"/>
    </w:rPr>
  </w:style>
  <w:style w:type="paragraph" w:styleId="19">
    <w:name w:val="toc 1"/>
    <w:basedOn w:val="a"/>
    <w:next w:val="a"/>
    <w:link w:val="1a"/>
    <w:uiPriority w:val="39"/>
    <w:rsid w:val="00D14D6F"/>
    <w:pPr>
      <w:widowControl w:val="0"/>
    </w:pPr>
    <w:rPr>
      <w:sz w:val="24"/>
    </w:rPr>
  </w:style>
  <w:style w:type="character" w:customStyle="1" w:styleId="1a">
    <w:name w:val="Оглавление 1 Знак"/>
    <w:basedOn w:val="1"/>
    <w:link w:val="19"/>
    <w:rsid w:val="00D14D6F"/>
    <w:rPr>
      <w:color w:val="000000"/>
      <w:sz w:val="24"/>
    </w:rPr>
  </w:style>
  <w:style w:type="paragraph" w:customStyle="1" w:styleId="HeaderandFooter">
    <w:name w:val="Header and Footer"/>
    <w:link w:val="HeaderandFooter0"/>
    <w:rsid w:val="00D14D6F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D14D6F"/>
    <w:rPr>
      <w:rFonts w:ascii="XO Thames" w:hAnsi="XO Thames"/>
      <w:sz w:val="20"/>
    </w:rPr>
  </w:style>
  <w:style w:type="paragraph" w:styleId="91">
    <w:name w:val="toc 9"/>
    <w:next w:val="a"/>
    <w:link w:val="92"/>
    <w:uiPriority w:val="39"/>
    <w:rsid w:val="00D14D6F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D14D6F"/>
    <w:rPr>
      <w:rFonts w:ascii="XO Thames" w:hAnsi="XO Thames"/>
      <w:sz w:val="28"/>
    </w:rPr>
  </w:style>
  <w:style w:type="paragraph" w:styleId="33">
    <w:name w:val="Body Text 3"/>
    <w:basedOn w:val="a"/>
    <w:link w:val="34"/>
    <w:rsid w:val="00D14D6F"/>
    <w:pPr>
      <w:jc w:val="center"/>
    </w:pPr>
  </w:style>
  <w:style w:type="character" w:customStyle="1" w:styleId="34">
    <w:name w:val="Основной текст 3 Знак"/>
    <w:basedOn w:val="1"/>
    <w:link w:val="33"/>
    <w:rsid w:val="00D14D6F"/>
  </w:style>
  <w:style w:type="paragraph" w:customStyle="1" w:styleId="ConsPlusNormal">
    <w:name w:val="ConsPlusNormal"/>
    <w:link w:val="ConsPlusNormal0"/>
    <w:rsid w:val="00D14D6F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D14D6F"/>
    <w:rPr>
      <w:rFonts w:ascii="Arial" w:hAnsi="Arial"/>
    </w:rPr>
  </w:style>
  <w:style w:type="paragraph" w:styleId="ae">
    <w:name w:val="header"/>
    <w:basedOn w:val="a"/>
    <w:link w:val="af"/>
    <w:rsid w:val="00D14D6F"/>
    <w:pPr>
      <w:tabs>
        <w:tab w:val="center" w:pos="4153"/>
        <w:tab w:val="right" w:pos="8306"/>
      </w:tabs>
    </w:pPr>
    <w:rPr>
      <w:sz w:val="20"/>
    </w:rPr>
  </w:style>
  <w:style w:type="character" w:customStyle="1" w:styleId="af">
    <w:name w:val="Верхний колонтитул Знак"/>
    <w:basedOn w:val="1"/>
    <w:link w:val="ae"/>
    <w:rsid w:val="00D14D6F"/>
    <w:rPr>
      <w:sz w:val="20"/>
    </w:rPr>
  </w:style>
  <w:style w:type="paragraph" w:styleId="8">
    <w:name w:val="toc 8"/>
    <w:next w:val="a"/>
    <w:link w:val="80"/>
    <w:uiPriority w:val="39"/>
    <w:rsid w:val="00D14D6F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D14D6F"/>
    <w:rPr>
      <w:rFonts w:ascii="XO Thames" w:hAnsi="XO Thames"/>
      <w:sz w:val="28"/>
    </w:rPr>
  </w:style>
  <w:style w:type="paragraph" w:customStyle="1" w:styleId="ConsNormal">
    <w:name w:val="ConsNormal"/>
    <w:link w:val="ConsNormal0"/>
    <w:rsid w:val="00D14D6F"/>
    <w:pPr>
      <w:widowControl w:val="0"/>
      <w:ind w:right="19772" w:firstLine="720"/>
    </w:pPr>
    <w:rPr>
      <w:rFonts w:ascii="Arial" w:hAnsi="Arial"/>
    </w:rPr>
  </w:style>
  <w:style w:type="character" w:customStyle="1" w:styleId="ConsNormal0">
    <w:name w:val="ConsNormal"/>
    <w:link w:val="ConsNormal"/>
    <w:rsid w:val="00D14D6F"/>
    <w:rPr>
      <w:rFonts w:ascii="Arial" w:hAnsi="Arial"/>
    </w:rPr>
  </w:style>
  <w:style w:type="paragraph" w:styleId="af0">
    <w:name w:val="Normal (Web)"/>
    <w:basedOn w:val="a"/>
    <w:link w:val="af1"/>
    <w:rsid w:val="00D14D6F"/>
    <w:pPr>
      <w:spacing w:beforeAutospacing="1" w:after="119"/>
    </w:pPr>
    <w:rPr>
      <w:sz w:val="24"/>
    </w:rPr>
  </w:style>
  <w:style w:type="character" w:customStyle="1" w:styleId="af1">
    <w:name w:val="Обычный (веб) Знак"/>
    <w:basedOn w:val="1"/>
    <w:link w:val="af0"/>
    <w:rsid w:val="00D14D6F"/>
    <w:rPr>
      <w:color w:val="000000"/>
      <w:sz w:val="24"/>
    </w:rPr>
  </w:style>
  <w:style w:type="paragraph" w:customStyle="1" w:styleId="ConsNonformat">
    <w:name w:val="ConsNonformat"/>
    <w:link w:val="ConsNonformat0"/>
    <w:rsid w:val="00D14D6F"/>
    <w:pPr>
      <w:widowControl w:val="0"/>
      <w:ind w:right="19772"/>
    </w:pPr>
    <w:rPr>
      <w:rFonts w:ascii="Courier New" w:hAnsi="Courier New"/>
    </w:rPr>
  </w:style>
  <w:style w:type="character" w:customStyle="1" w:styleId="ConsNonformat0">
    <w:name w:val="ConsNonformat"/>
    <w:link w:val="ConsNonformat"/>
    <w:rsid w:val="00D14D6F"/>
    <w:rPr>
      <w:rFonts w:ascii="Courier New" w:hAnsi="Courier New"/>
    </w:rPr>
  </w:style>
  <w:style w:type="paragraph" w:styleId="51">
    <w:name w:val="toc 5"/>
    <w:next w:val="a"/>
    <w:link w:val="52"/>
    <w:uiPriority w:val="39"/>
    <w:rsid w:val="00D14D6F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D14D6F"/>
    <w:rPr>
      <w:rFonts w:ascii="XO Thames" w:hAnsi="XO Thames"/>
      <w:sz w:val="28"/>
    </w:rPr>
  </w:style>
  <w:style w:type="paragraph" w:styleId="af2">
    <w:name w:val="Body Text"/>
    <w:basedOn w:val="a"/>
    <w:link w:val="af3"/>
    <w:rsid w:val="00D14D6F"/>
    <w:pPr>
      <w:spacing w:after="120"/>
    </w:pPr>
  </w:style>
  <w:style w:type="character" w:customStyle="1" w:styleId="af3">
    <w:name w:val="Основной текст Знак"/>
    <w:basedOn w:val="1"/>
    <w:link w:val="af2"/>
    <w:rsid w:val="00D14D6F"/>
  </w:style>
  <w:style w:type="paragraph" w:customStyle="1" w:styleId="western">
    <w:name w:val="western"/>
    <w:basedOn w:val="a"/>
    <w:link w:val="western0"/>
    <w:rsid w:val="00D14D6F"/>
    <w:pPr>
      <w:spacing w:beforeAutospacing="1" w:after="119"/>
    </w:pPr>
  </w:style>
  <w:style w:type="character" w:customStyle="1" w:styleId="western0">
    <w:name w:val="western"/>
    <w:basedOn w:val="1"/>
    <w:link w:val="western"/>
    <w:rsid w:val="00D14D6F"/>
    <w:rPr>
      <w:color w:val="000000"/>
    </w:rPr>
  </w:style>
  <w:style w:type="paragraph" w:customStyle="1" w:styleId="1b">
    <w:name w:val="Номер страницы1"/>
    <w:basedOn w:val="13"/>
    <w:link w:val="af4"/>
    <w:rsid w:val="00D14D6F"/>
  </w:style>
  <w:style w:type="character" w:styleId="af4">
    <w:name w:val="page number"/>
    <w:basedOn w:val="a0"/>
    <w:link w:val="1b"/>
    <w:rsid w:val="00D14D6F"/>
  </w:style>
  <w:style w:type="paragraph" w:customStyle="1" w:styleId="ConsPlusTitle">
    <w:name w:val="ConsPlusTitle"/>
    <w:link w:val="ConsPlusTitle0"/>
    <w:rsid w:val="00D14D6F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D14D6F"/>
    <w:rPr>
      <w:rFonts w:ascii="Arial" w:hAnsi="Arial"/>
      <w:b/>
    </w:rPr>
  </w:style>
  <w:style w:type="paragraph" w:styleId="af5">
    <w:name w:val="Subtitle"/>
    <w:next w:val="a"/>
    <w:link w:val="af6"/>
    <w:uiPriority w:val="11"/>
    <w:qFormat/>
    <w:rsid w:val="00D14D6F"/>
    <w:pPr>
      <w:jc w:val="both"/>
    </w:pPr>
    <w:rPr>
      <w:rFonts w:ascii="XO Thames" w:hAnsi="XO Thames"/>
      <w:i/>
      <w:sz w:val="24"/>
    </w:rPr>
  </w:style>
  <w:style w:type="character" w:customStyle="1" w:styleId="af6">
    <w:name w:val="Подзаголовок Знак"/>
    <w:link w:val="af5"/>
    <w:rsid w:val="00D14D6F"/>
    <w:rPr>
      <w:rFonts w:ascii="XO Thames" w:hAnsi="XO Thames"/>
      <w:i/>
      <w:sz w:val="24"/>
    </w:rPr>
  </w:style>
  <w:style w:type="paragraph" w:customStyle="1" w:styleId="ConsCell">
    <w:name w:val="ConsCell"/>
    <w:link w:val="ConsCell0"/>
    <w:rsid w:val="00D14D6F"/>
    <w:pPr>
      <w:widowControl w:val="0"/>
      <w:ind w:right="19772"/>
    </w:pPr>
    <w:rPr>
      <w:rFonts w:ascii="Arial" w:hAnsi="Arial"/>
    </w:rPr>
  </w:style>
  <w:style w:type="character" w:customStyle="1" w:styleId="ConsCell0">
    <w:name w:val="ConsCell"/>
    <w:link w:val="ConsCell"/>
    <w:rsid w:val="00D14D6F"/>
    <w:rPr>
      <w:rFonts w:ascii="Arial" w:hAnsi="Arial"/>
    </w:rPr>
  </w:style>
  <w:style w:type="paragraph" w:styleId="af7">
    <w:name w:val="Title"/>
    <w:basedOn w:val="a"/>
    <w:link w:val="af8"/>
    <w:uiPriority w:val="10"/>
    <w:qFormat/>
    <w:rsid w:val="00D14D6F"/>
    <w:pPr>
      <w:jc w:val="center"/>
    </w:pPr>
    <w:rPr>
      <w:b/>
      <w:sz w:val="36"/>
    </w:rPr>
  </w:style>
  <w:style w:type="character" w:customStyle="1" w:styleId="af8">
    <w:name w:val="Название Знак"/>
    <w:basedOn w:val="1"/>
    <w:link w:val="af7"/>
    <w:rsid w:val="00D14D6F"/>
    <w:rPr>
      <w:b/>
      <w:sz w:val="36"/>
    </w:rPr>
  </w:style>
  <w:style w:type="character" w:customStyle="1" w:styleId="40">
    <w:name w:val="Заголовок 4 Знак"/>
    <w:basedOn w:val="1"/>
    <w:link w:val="4"/>
    <w:rsid w:val="00D14D6F"/>
    <w:rPr>
      <w:b/>
    </w:rPr>
  </w:style>
  <w:style w:type="paragraph" w:customStyle="1" w:styleId="CharCharCharChar">
    <w:name w:val="Char Char Char Char"/>
    <w:basedOn w:val="a"/>
    <w:next w:val="a"/>
    <w:link w:val="CharCharCharChar0"/>
    <w:rsid w:val="00D14D6F"/>
    <w:pPr>
      <w:spacing w:after="160" w:line="240" w:lineRule="exact"/>
    </w:pPr>
    <w:rPr>
      <w:rFonts w:ascii="Arial" w:hAnsi="Arial"/>
      <w:sz w:val="20"/>
    </w:rPr>
  </w:style>
  <w:style w:type="character" w:customStyle="1" w:styleId="CharCharCharChar0">
    <w:name w:val="Char Char Char Char"/>
    <w:basedOn w:val="1"/>
    <w:link w:val="CharCharCharChar"/>
    <w:rsid w:val="00D14D6F"/>
    <w:rPr>
      <w:rFonts w:ascii="Arial" w:hAnsi="Arial"/>
      <w:sz w:val="20"/>
    </w:rPr>
  </w:style>
  <w:style w:type="paragraph" w:customStyle="1" w:styleId="printj">
    <w:name w:val="printj"/>
    <w:basedOn w:val="a"/>
    <w:link w:val="printj0"/>
    <w:rsid w:val="00D14D6F"/>
    <w:pPr>
      <w:spacing w:before="280" w:after="280"/>
    </w:pPr>
    <w:rPr>
      <w:sz w:val="24"/>
    </w:rPr>
  </w:style>
  <w:style w:type="character" w:customStyle="1" w:styleId="printj0">
    <w:name w:val="printj"/>
    <w:basedOn w:val="1"/>
    <w:link w:val="printj"/>
    <w:rsid w:val="00D14D6F"/>
    <w:rPr>
      <w:sz w:val="24"/>
    </w:rPr>
  </w:style>
  <w:style w:type="character" w:customStyle="1" w:styleId="20">
    <w:name w:val="Заголовок 2 Знак"/>
    <w:basedOn w:val="1"/>
    <w:link w:val="2"/>
    <w:rsid w:val="00D14D6F"/>
    <w:rPr>
      <w:b/>
    </w:rPr>
  </w:style>
  <w:style w:type="character" w:customStyle="1" w:styleId="60">
    <w:name w:val="Заголовок 6 Знак"/>
    <w:basedOn w:val="1"/>
    <w:link w:val="6"/>
    <w:rsid w:val="00D14D6F"/>
  </w:style>
  <w:style w:type="table" w:styleId="af9">
    <w:name w:val="Table Grid"/>
    <w:basedOn w:val="a1"/>
    <w:rsid w:val="00D14D6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a">
    <w:basedOn w:val="a"/>
    <w:next w:val="af0"/>
    <w:uiPriority w:val="99"/>
    <w:unhideWhenUsed/>
    <w:rsid w:val="00943B01"/>
    <w:pPr>
      <w:spacing w:before="100" w:beforeAutospacing="1" w:after="142" w:line="276" w:lineRule="auto"/>
    </w:pPr>
    <w:rPr>
      <w:color w:val="auto"/>
      <w:sz w:val="24"/>
      <w:szCs w:val="24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A61DA-FE10-4E87-81E9-D177C521C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17</Pages>
  <Words>5420</Words>
  <Characters>30894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Natalya</cp:lastModifiedBy>
  <cp:revision>71</cp:revision>
  <cp:lastPrinted>2024-10-18T12:29:00Z</cp:lastPrinted>
  <dcterms:created xsi:type="dcterms:W3CDTF">2024-07-24T11:01:00Z</dcterms:created>
  <dcterms:modified xsi:type="dcterms:W3CDTF">2024-10-22T09:46:00Z</dcterms:modified>
</cp:coreProperties>
</file>